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67B7" w14:textId="77777777" w:rsidR="0055077E" w:rsidRDefault="0055077E" w:rsidP="0055077E">
      <w:pPr>
        <w:snapToGrid w:val="0"/>
        <w:spacing w:line="59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0F6AAEED" w14:textId="77777777" w:rsidR="0055077E" w:rsidRDefault="0055077E" w:rsidP="0055077E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兴文县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2025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年医疗卫生辅助岗招募计划</w:t>
      </w:r>
    </w:p>
    <w:p w14:paraId="0AC56C9A" w14:textId="77777777" w:rsidR="0055077E" w:rsidRDefault="0055077E" w:rsidP="0055077E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报考信息表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"/>
        <w:gridCol w:w="1581"/>
        <w:gridCol w:w="1737"/>
        <w:gridCol w:w="1745"/>
        <w:gridCol w:w="59"/>
        <w:gridCol w:w="1814"/>
        <w:gridCol w:w="169"/>
        <w:gridCol w:w="861"/>
        <w:gridCol w:w="1948"/>
      </w:tblGrid>
      <w:tr w:rsidR="0055077E" w14:paraId="710C0A93" w14:textId="77777777" w:rsidTr="00710728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13C1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BB7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4D6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8EA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2F44F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  <w:p w14:paraId="73736997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DA6BF77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（一寸彩照）</w:t>
            </w:r>
          </w:p>
        </w:tc>
      </w:tr>
      <w:tr w:rsidR="0055077E" w14:paraId="3C821B3E" w14:textId="77777777" w:rsidTr="00710728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9B24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AA17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17D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026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vAlign w:val="center"/>
          </w:tcPr>
          <w:p w14:paraId="69F6CF78" w14:textId="77777777" w:rsidR="0055077E" w:rsidRDefault="0055077E" w:rsidP="00710728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2CACBB9E" w14:textId="77777777" w:rsidTr="00710728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B89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195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C0A9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404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7C13A" w14:textId="77777777" w:rsidR="0055077E" w:rsidRDefault="0055077E" w:rsidP="00710728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2EF21FFA" w14:textId="77777777" w:rsidTr="00710728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54D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310E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F07A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5650B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4318CA64" w14:textId="77777777" w:rsidTr="00710728">
        <w:trPr>
          <w:trHeight w:hRule="exact" w:val="95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9084" w14:textId="77777777" w:rsidR="0055077E" w:rsidRDefault="0055077E" w:rsidP="00710728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入学前户籍</w:t>
            </w:r>
          </w:p>
          <w:p w14:paraId="31D1D180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228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D63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3852D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42E28633" w14:textId="77777777" w:rsidTr="00710728">
        <w:trPr>
          <w:trHeight w:hRule="exact" w:val="680"/>
          <w:jc w:val="center"/>
        </w:trPr>
        <w:tc>
          <w:tcPr>
            <w:tcW w:w="3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3D44" w14:textId="77777777" w:rsidR="0055077E" w:rsidRDefault="0055077E" w:rsidP="00710728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01280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6A00FCB4" w14:textId="77777777" w:rsidTr="00710728">
        <w:trPr>
          <w:trHeight w:hRule="exact" w:val="648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3A3B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BE5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584E74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C67EF2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2877C9E5" w14:textId="77777777" w:rsidTr="00710728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69B8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39A00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2FBEFC19" w14:textId="77777777" w:rsidTr="00710728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C25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报考单位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9287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986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报考岗位</w:t>
            </w:r>
          </w:p>
          <w:p w14:paraId="3F2F5AA2" w14:textId="77777777" w:rsidR="0055077E" w:rsidRDefault="0055077E" w:rsidP="00710728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（岗位代码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，如有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）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4C38F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2F7D6087" w14:textId="77777777" w:rsidTr="00710728">
        <w:trPr>
          <w:cantSplit/>
          <w:trHeight w:val="267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A18EF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勾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选项</w:t>
            </w:r>
          </w:p>
          <w:p w14:paraId="65FB5819" w14:textId="77777777" w:rsidR="0055077E" w:rsidRDefault="0055077E" w:rsidP="00710728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6F97A9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按应届毕业生同等对待人员，请在符合的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内勾选：</w:t>
            </w:r>
          </w:p>
          <w:p w14:paraId="321A33C5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尚在择业期内未落实工作单位的毕业生；</w:t>
            </w:r>
          </w:p>
          <w:p w14:paraId="3240CC55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以普通高校应届毕业生应征入伍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服义务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兵役的人员，退役后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7AEBA275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三支一扶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等基层服务项目的人员，参加服务项目前无工作经历，服务期满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且考察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合格后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14:paraId="3CC44A94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大学毕业后未参加工作直接接受规范化培训的人员，且于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年培训合格的。</w:t>
            </w:r>
          </w:p>
          <w:p w14:paraId="516DF525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内勾选：</w:t>
            </w:r>
          </w:p>
          <w:p w14:paraId="02625D11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户籍在脱贫地区的毕业生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129919BD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户籍在民族地区的毕业生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  <w:p w14:paraId="167D22DC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脱贫家庭的毕业生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59AF0911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低保家庭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AFBC564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17D05C9B" w14:textId="77777777" w:rsidR="0055077E" w:rsidRDefault="0055077E" w:rsidP="00710728">
            <w:pPr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符合条件的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公卫特别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服务岗人员</w:t>
            </w:r>
          </w:p>
        </w:tc>
      </w:tr>
      <w:tr w:rsidR="0055077E" w14:paraId="556026E9" w14:textId="77777777" w:rsidTr="00710728">
        <w:trPr>
          <w:gridBefore w:val="1"/>
          <w:wBefore w:w="146" w:type="dxa"/>
          <w:trHeight w:hRule="exact" w:val="3343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A0D" w14:textId="77777777" w:rsidR="0055077E" w:rsidRDefault="0055077E" w:rsidP="00710728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学习（工作）经历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1AAD9" w14:textId="77777777" w:rsidR="0055077E" w:rsidRDefault="0055077E" w:rsidP="00710728">
            <w:pPr>
              <w:pStyle w:val="af2"/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  <w:t>请从高中开始填写：</w:t>
            </w:r>
          </w:p>
          <w:p w14:paraId="474436DA" w14:textId="77777777" w:rsidR="0055077E" w:rsidRDefault="0055077E" w:rsidP="00710728">
            <w:pPr>
              <w:rPr>
                <w:rFonts w:ascii="Times New Roman" w:hAnsi="Times New Roman"/>
              </w:rPr>
            </w:pPr>
          </w:p>
          <w:p w14:paraId="1EF911E1" w14:textId="77777777" w:rsidR="0055077E" w:rsidRDefault="0055077E" w:rsidP="00710728">
            <w:pPr>
              <w:pStyle w:val="21"/>
              <w:rPr>
                <w:rFonts w:ascii="Times New Roman" w:hAnsi="Times New Roman"/>
              </w:rPr>
            </w:pPr>
          </w:p>
          <w:p w14:paraId="542F9F8E" w14:textId="77777777" w:rsidR="0055077E" w:rsidRDefault="0055077E" w:rsidP="00710728">
            <w:pPr>
              <w:pStyle w:val="af2"/>
              <w:rPr>
                <w:rFonts w:ascii="Times New Roman" w:hAnsi="Times New Roman"/>
              </w:rPr>
            </w:pPr>
          </w:p>
          <w:p w14:paraId="4208FAFB" w14:textId="77777777" w:rsidR="0055077E" w:rsidRDefault="0055077E" w:rsidP="00710728">
            <w:pPr>
              <w:rPr>
                <w:rFonts w:ascii="Times New Roman" w:hAnsi="Times New Roman"/>
              </w:rPr>
            </w:pPr>
          </w:p>
          <w:p w14:paraId="6D913457" w14:textId="77777777" w:rsidR="0055077E" w:rsidRDefault="0055077E" w:rsidP="00710728">
            <w:pPr>
              <w:pStyle w:val="21"/>
              <w:rPr>
                <w:rFonts w:ascii="Times New Roman" w:hAnsi="Times New Roman"/>
              </w:rPr>
            </w:pPr>
          </w:p>
          <w:p w14:paraId="7691E08B" w14:textId="77777777" w:rsidR="0055077E" w:rsidRDefault="0055077E" w:rsidP="00710728">
            <w:pPr>
              <w:pStyle w:val="af2"/>
              <w:rPr>
                <w:rFonts w:ascii="Times New Roman" w:hAnsi="Times New Roman"/>
              </w:rPr>
            </w:pPr>
          </w:p>
        </w:tc>
      </w:tr>
      <w:tr w:rsidR="0055077E" w14:paraId="0D2FDFAE" w14:textId="77777777" w:rsidTr="00710728">
        <w:trPr>
          <w:gridBefore w:val="1"/>
          <w:wBefore w:w="146" w:type="dxa"/>
          <w:trHeight w:hRule="exact" w:val="1534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091" w14:textId="77777777" w:rsidR="0055077E" w:rsidRDefault="0055077E" w:rsidP="00710728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9D867" w14:textId="77777777" w:rsidR="0055077E" w:rsidRDefault="0055077E" w:rsidP="00710728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077E" w14:paraId="2DF3446A" w14:textId="77777777" w:rsidTr="00710728">
        <w:trPr>
          <w:gridBefore w:val="1"/>
          <w:wBefore w:w="146" w:type="dxa"/>
          <w:trHeight w:val="7717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4DE39" w14:textId="77777777" w:rsidR="0055077E" w:rsidRDefault="0055077E" w:rsidP="00710728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EDD32C" w14:textId="77777777" w:rsidR="0055077E" w:rsidRDefault="0055077E" w:rsidP="00710728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本人自愿参加四川省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年医疗卫生辅助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招募，保证本人相关信息真实。</w:t>
            </w:r>
          </w:p>
          <w:p w14:paraId="71CB2E1A" w14:textId="77777777" w:rsidR="0055077E" w:rsidRDefault="0055077E" w:rsidP="00710728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本人无违规违纪违法行为，无失信被执行情况。</w:t>
            </w:r>
          </w:p>
          <w:p w14:paraId="1AB48F10" w14:textId="77777777" w:rsidR="0055077E" w:rsidRDefault="0055077E" w:rsidP="00710728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1BE116C8" w14:textId="77777777" w:rsidR="0055077E" w:rsidRDefault="0055077E" w:rsidP="00710728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2533B273" w14:textId="77777777" w:rsidR="0055077E" w:rsidRDefault="0055077E" w:rsidP="00710728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除公共卫生特别服务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岗工作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经历外，未参加其他就业（本条只针对公共卫生特别服务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人员）。</w:t>
            </w:r>
          </w:p>
          <w:p w14:paraId="4B51BDAB" w14:textId="77777777" w:rsidR="0055077E" w:rsidRDefault="0055077E" w:rsidP="00710728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9E6256F" w14:textId="77777777" w:rsidR="0055077E" w:rsidRDefault="0055077E" w:rsidP="00710728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考生本人签字：</w:t>
            </w:r>
          </w:p>
          <w:p w14:paraId="2D36E4C6" w14:textId="77777777" w:rsidR="0055077E" w:rsidRDefault="0055077E" w:rsidP="00710728">
            <w:pPr>
              <w:snapToGrid w:val="0"/>
              <w:spacing w:line="590" w:lineRule="exact"/>
              <w:ind w:firstLineChars="1300" w:firstLine="36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68947118" w14:textId="77777777" w:rsidR="0055077E" w:rsidRDefault="0055077E" w:rsidP="0055077E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>备注：此表正反双面打印，一式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份。</w:t>
      </w:r>
    </w:p>
    <w:p w14:paraId="7841D43B" w14:textId="77777777" w:rsidR="006C328C" w:rsidRPr="0055077E" w:rsidRDefault="006C328C">
      <w:pPr>
        <w:rPr>
          <w:rFonts w:hint="eastAsia"/>
        </w:rPr>
      </w:pPr>
    </w:p>
    <w:sectPr w:rsidR="006C328C" w:rsidRPr="0055077E" w:rsidSect="0055077E"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AA05" w14:textId="77777777" w:rsidR="007047AB" w:rsidRDefault="007047AB" w:rsidP="0055077E">
      <w:pPr>
        <w:rPr>
          <w:rFonts w:hint="eastAsia"/>
        </w:rPr>
      </w:pPr>
      <w:r>
        <w:separator/>
      </w:r>
    </w:p>
  </w:endnote>
  <w:endnote w:type="continuationSeparator" w:id="0">
    <w:p w14:paraId="4286C50E" w14:textId="77777777" w:rsidR="007047AB" w:rsidRDefault="007047AB" w:rsidP="005507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59A9" w14:textId="77777777" w:rsidR="007047AB" w:rsidRDefault="007047AB" w:rsidP="0055077E">
      <w:pPr>
        <w:rPr>
          <w:rFonts w:hint="eastAsia"/>
        </w:rPr>
      </w:pPr>
      <w:r>
        <w:separator/>
      </w:r>
    </w:p>
  </w:footnote>
  <w:footnote w:type="continuationSeparator" w:id="0">
    <w:p w14:paraId="09010767" w14:textId="77777777" w:rsidR="007047AB" w:rsidRDefault="007047AB" w:rsidP="005507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20"/>
    <w:rsid w:val="0055077E"/>
    <w:rsid w:val="006C328C"/>
    <w:rsid w:val="006E762A"/>
    <w:rsid w:val="007047AB"/>
    <w:rsid w:val="00775E20"/>
    <w:rsid w:val="008A56E1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D27C"/>
  <w15:chartTrackingRefBased/>
  <w15:docId w15:val="{68A04CE1-3EB2-4AB5-80A3-294BA9DB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7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E20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E20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E20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E20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E20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E20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E20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E20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E20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E2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E20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E20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E20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7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E20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7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7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E2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077E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07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077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077E"/>
    <w:rPr>
      <w:sz w:val="18"/>
      <w:szCs w:val="18"/>
    </w:rPr>
  </w:style>
  <w:style w:type="paragraph" w:styleId="af2">
    <w:name w:val="caption"/>
    <w:basedOn w:val="a"/>
    <w:next w:val="a"/>
    <w:qFormat/>
    <w:rsid w:val="0055077E"/>
    <w:pPr>
      <w:suppressLineNumbers/>
      <w:spacing w:before="120" w:after="120"/>
    </w:pPr>
    <w:rPr>
      <w:i/>
      <w:iCs/>
      <w:sz w:val="24"/>
    </w:rPr>
  </w:style>
  <w:style w:type="paragraph" w:styleId="af3">
    <w:name w:val="Body Text Indent"/>
    <w:basedOn w:val="a"/>
    <w:link w:val="af4"/>
    <w:uiPriority w:val="99"/>
    <w:semiHidden/>
    <w:unhideWhenUsed/>
    <w:rsid w:val="0055077E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55077E"/>
    <w:rPr>
      <w:rFonts w:ascii="Calibri" w:eastAsia="宋体" w:hAnsi="Calibri" w:cs="Times New Roman"/>
      <w:szCs w:val="24"/>
    </w:rPr>
  </w:style>
  <w:style w:type="paragraph" w:styleId="21">
    <w:name w:val="Body Text First Indent 2"/>
    <w:basedOn w:val="af3"/>
    <w:next w:val="af2"/>
    <w:link w:val="22"/>
    <w:qFormat/>
    <w:rsid w:val="0055077E"/>
    <w:pPr>
      <w:ind w:firstLineChars="200" w:firstLine="420"/>
    </w:pPr>
  </w:style>
  <w:style w:type="character" w:customStyle="1" w:styleId="22">
    <w:name w:val="正文文本首行缩进 2 字符"/>
    <w:basedOn w:val="af4"/>
    <w:link w:val="21"/>
    <w:rsid w:val="0055077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382</Characters>
  <Application>Microsoft Office Word</Application>
  <DocSecurity>0</DocSecurity>
  <Lines>38</Lines>
  <Paragraphs>32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2025-07-31T07:19:00Z</dcterms:created>
  <dcterms:modified xsi:type="dcterms:W3CDTF">2025-07-31T07:19:00Z</dcterms:modified>
</cp:coreProperties>
</file>