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CBB0B3">
      <w:pPr>
        <w:pStyle w:val="2"/>
        <w:keepNext/>
        <w:keepLines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/>
          <w:b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  <w:t>附件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1</w:t>
      </w:r>
    </w:p>
    <w:p w14:paraId="2C602CC4">
      <w:pPr>
        <w:rPr>
          <w:rFonts w:hint="eastAsia"/>
          <w:lang w:eastAsia="zh-CN"/>
        </w:rPr>
      </w:pPr>
    </w:p>
    <w:tbl>
      <w:tblPr>
        <w:tblStyle w:val="3"/>
        <w:tblW w:w="1401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785"/>
        <w:gridCol w:w="990"/>
        <w:gridCol w:w="720"/>
        <w:gridCol w:w="1080"/>
        <w:gridCol w:w="795"/>
        <w:gridCol w:w="1080"/>
        <w:gridCol w:w="2583"/>
        <w:gridCol w:w="1023"/>
        <w:gridCol w:w="1899"/>
        <w:gridCol w:w="1530"/>
      </w:tblGrid>
      <w:tr w14:paraId="2ECE00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01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5780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default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大冶市</w:t>
            </w: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金湖</w:t>
            </w:r>
            <w:r>
              <w:rPr>
                <w:rFonts w:hint="default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卫生院2025年招聘合同制人员岗位表</w:t>
            </w:r>
          </w:p>
        </w:tc>
      </w:tr>
      <w:tr w14:paraId="6397E1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38003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07F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36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3C7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70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7C5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报考资格条件</w:t>
            </w:r>
          </w:p>
        </w:tc>
      </w:tr>
      <w:tr w14:paraId="66F528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AAE225">
            <w:pPr>
              <w:jc w:val="both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AF4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招聘单位名称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37F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用人部门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692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9C0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696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招聘计划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2EC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职位描述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652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岗位所需专业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DA7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FC6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年龄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35C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其他条件</w:t>
            </w:r>
          </w:p>
        </w:tc>
      </w:tr>
      <w:tr w14:paraId="6F36FA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D48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430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大冶市金湖卫生院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95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临床科室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FA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AE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04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31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从事临床工作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63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67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56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30周岁以下（1994年7月16日之后出生）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0E1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具有执业助理医师及以上资格，能独立完成临床医学等工作</w:t>
            </w:r>
          </w:p>
        </w:tc>
      </w:tr>
      <w:tr w14:paraId="2EC628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8A7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081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大冶市金湖卫生院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166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临床科室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903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1AE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ACB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395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从事临床护理工作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CD1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专科：护理类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本科：护理学类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BF9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1CE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30周岁以下（1994年7月16日之后出生）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DD3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具有护士执业资格（或成绩合格证明）</w:t>
            </w:r>
          </w:p>
        </w:tc>
      </w:tr>
      <w:tr w14:paraId="5B4088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C8E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356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大冶市金湖卫生院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152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检验科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9F4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905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检验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F77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D23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从事临床检验工作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7F5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专科： 医学检验技术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本科： 医学检验技术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B3D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2B2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35周岁及以下（1989年7月16日之后出生）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05E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初级（士）及以上职称，有一年及以上临床工作经验</w:t>
            </w:r>
          </w:p>
        </w:tc>
      </w:tr>
      <w:tr w14:paraId="574268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1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54D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B1E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A779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044F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8460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ED2A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FBE9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1320065B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46092D"/>
    <w:rsid w:val="74460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jc w:val="center"/>
      <w:outlineLvl w:val="0"/>
    </w:pPr>
    <w:rPr>
      <w:rFonts w:ascii="方正小标宋简体" w:hAnsi="方正小标宋简体" w:eastAsia="方正小标宋简体"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2025-07-30T00:50:00Z</dcterms:created>
  <dc:creator>LENOVO2</dc:creator>
  <cp:lastModifiedBy>LENOVO2</cp:lastModifiedBy>
  <dcterms:modified xsi:type="dcterms:W3CDTF">2025-07-30T00:53:21Z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60E2ADDB13EF4899AAA75D98E2B67FE6_11</vt:lpwstr>
  </property>
  <property fmtid="{D5CDD505-2E9C-101B-9397-08002B2CF9AE}" pid="4" name="KSOTemplateDocerSaveRecord">
    <vt:lpwstr>eyJoZGlkIjoiZDMzZjc4ZDUxMzBkMDkyYjExNTdhYjFiNzBlNDBmMmEifQ==</vt:lpwstr>
  </property>
</Properties>
</file>