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275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1" w:after="0" w:line="222" w:lineRule="auto"/>
        <w:textAlignment w:val="auto"/>
        <w:rPr>
          <w:b w:val="0"/>
          <w:bCs w:val="0"/>
          <w:color w:val="auto"/>
          <w:spacing w:val="-3"/>
          <w:sz w:val="30"/>
          <w:szCs w:val="30"/>
          <w:highlight w:val="none"/>
        </w:rPr>
      </w:pPr>
      <w:r>
        <w:rPr>
          <w:b w:val="0"/>
          <w:bCs w:val="0"/>
          <w:color w:val="auto"/>
          <w:spacing w:val="-3"/>
          <w:sz w:val="30"/>
          <w:szCs w:val="30"/>
          <w:highlight w:val="none"/>
        </w:rPr>
        <w:t>附件：</w:t>
      </w:r>
    </w:p>
    <w:p w14:paraId="55855E8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1" w:after="0" w:line="222" w:lineRule="auto"/>
        <w:textAlignment w:val="auto"/>
        <w:rPr>
          <w:b w:val="0"/>
          <w:bCs w:val="0"/>
          <w:color w:val="auto"/>
          <w:spacing w:val="-3"/>
          <w:sz w:val="30"/>
          <w:szCs w:val="30"/>
          <w:highlight w:val="none"/>
        </w:rPr>
      </w:pPr>
    </w:p>
    <w:p w14:paraId="2343CEB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1" w:after="0" w:line="222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新干县人民医院</w:t>
      </w:r>
    </w:p>
    <w:p w14:paraId="5C54EC67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1" w:after="0" w:line="222" w:lineRule="auto"/>
        <w:jc w:val="center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下半年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公开招聘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见习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卫生专业技术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人员职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位表</w:t>
      </w:r>
    </w:p>
    <w:bookmarkEnd w:id="0"/>
    <w:tbl>
      <w:tblPr>
        <w:tblStyle w:val="33"/>
        <w:tblW w:w="83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64"/>
        <w:gridCol w:w="1049"/>
        <w:gridCol w:w="2125"/>
        <w:gridCol w:w="1755"/>
        <w:gridCol w:w="760"/>
        <w:gridCol w:w="1025"/>
      </w:tblGrid>
      <w:tr w14:paraId="4315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D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4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2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招聘岗位条件</w:t>
            </w:r>
          </w:p>
          <w:p w14:paraId="0461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（学历、专业、执业资格、年龄等）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7B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</w:tr>
      <w:tr w14:paraId="3C0D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61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33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8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9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F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4430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7E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69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2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护理岗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全日制大专及以上学历（不含3+2）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护理专业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须取得护士执业证或护士执业资格考试成绩合格证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身高153cm以上，矫正视力1.0以上。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2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10</w:t>
            </w:r>
          </w:p>
        </w:tc>
      </w:tr>
      <w:tr w14:paraId="46AD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F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超声医学科打字员岗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临床医学专业或临床医学（医学影像方向）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4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1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</w:tr>
      <w:tr w14:paraId="7DB7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4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医学影像卫技岗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临床医学（医学影像方向）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、医学影像技术、</w:t>
            </w:r>
          </w:p>
          <w:p w14:paraId="79E3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医学影像学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放射医学、影像医学与核医学、放射影像学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3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7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8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</w:tr>
      <w:tr w14:paraId="165C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2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口腔医师岗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口腔医学专业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4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B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</w:tr>
      <w:tr w14:paraId="17C7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0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健康管理中心综合岗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临床医学、护理</w:t>
            </w: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4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8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</w:tr>
      <w:tr w14:paraId="5CB5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2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药剂岗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药学专业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具有药士及以上资格，或2025年药士及以上资格考试成绩合格。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D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</w:tr>
      <w:tr w14:paraId="7416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7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医疗美容岗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临床医学专业（医学美容方向）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4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</w:tr>
      <w:tr w14:paraId="02CF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9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医疗美容科岗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医学美容技术专业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0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04D680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</w:pPr>
    </w:p>
    <w:sectPr>
      <w:pgSz w:w="11906" w:h="16838"/>
      <w:pgMar w:top="1497" w:right="1803" w:bottom="1497" w:left="180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TQwYzE4NTkwNDQ3YTdhNmVlN2JmNDU0YzY1Ym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5B751F"/>
    <w:rsid w:val="060E6ACB"/>
    <w:rsid w:val="062F07EF"/>
    <w:rsid w:val="06EF48EE"/>
    <w:rsid w:val="07AE1FC3"/>
    <w:rsid w:val="081D606C"/>
    <w:rsid w:val="08F765D1"/>
    <w:rsid w:val="0A0A75A9"/>
    <w:rsid w:val="0ADE0A96"/>
    <w:rsid w:val="0C4D5E73"/>
    <w:rsid w:val="10CF70DD"/>
    <w:rsid w:val="12093B90"/>
    <w:rsid w:val="14276FAA"/>
    <w:rsid w:val="145E0C1D"/>
    <w:rsid w:val="152C53F2"/>
    <w:rsid w:val="15666AFA"/>
    <w:rsid w:val="15992C71"/>
    <w:rsid w:val="16C805D0"/>
    <w:rsid w:val="178D35C8"/>
    <w:rsid w:val="181D2B9D"/>
    <w:rsid w:val="18753D36"/>
    <w:rsid w:val="19265A82"/>
    <w:rsid w:val="1ABB3118"/>
    <w:rsid w:val="1B446693"/>
    <w:rsid w:val="1BA62EAA"/>
    <w:rsid w:val="1BC81072"/>
    <w:rsid w:val="1BE71C78"/>
    <w:rsid w:val="1CD85222"/>
    <w:rsid w:val="1ED404C0"/>
    <w:rsid w:val="1F130856"/>
    <w:rsid w:val="1F5C044F"/>
    <w:rsid w:val="21920158"/>
    <w:rsid w:val="239E4D55"/>
    <w:rsid w:val="24530DC6"/>
    <w:rsid w:val="249C309C"/>
    <w:rsid w:val="26A616E9"/>
    <w:rsid w:val="271149FE"/>
    <w:rsid w:val="28A54C15"/>
    <w:rsid w:val="2C472C0F"/>
    <w:rsid w:val="309A0DD7"/>
    <w:rsid w:val="31104BF6"/>
    <w:rsid w:val="32F56799"/>
    <w:rsid w:val="33083027"/>
    <w:rsid w:val="353510CF"/>
    <w:rsid w:val="377C3B60"/>
    <w:rsid w:val="39383A83"/>
    <w:rsid w:val="3BC27434"/>
    <w:rsid w:val="3C5C5193"/>
    <w:rsid w:val="3CDF3649"/>
    <w:rsid w:val="3D3FEA48"/>
    <w:rsid w:val="3DBFD295"/>
    <w:rsid w:val="3DC92CFC"/>
    <w:rsid w:val="3E8B7FB1"/>
    <w:rsid w:val="3EF20030"/>
    <w:rsid w:val="3F6F1681"/>
    <w:rsid w:val="40420B44"/>
    <w:rsid w:val="40A435AC"/>
    <w:rsid w:val="41AA074E"/>
    <w:rsid w:val="424B71EA"/>
    <w:rsid w:val="42982C9D"/>
    <w:rsid w:val="42ED123B"/>
    <w:rsid w:val="46340F2E"/>
    <w:rsid w:val="46551A5B"/>
    <w:rsid w:val="46BA58D8"/>
    <w:rsid w:val="46CB53EF"/>
    <w:rsid w:val="4A0D4DC1"/>
    <w:rsid w:val="4A897A9B"/>
    <w:rsid w:val="4B481704"/>
    <w:rsid w:val="4C9B3AB5"/>
    <w:rsid w:val="4CD82614"/>
    <w:rsid w:val="4D5A74CD"/>
    <w:rsid w:val="4DEA14A7"/>
    <w:rsid w:val="4E127DA7"/>
    <w:rsid w:val="508F3931"/>
    <w:rsid w:val="511B6F73"/>
    <w:rsid w:val="51223CFD"/>
    <w:rsid w:val="51ED4DB3"/>
    <w:rsid w:val="521C7446"/>
    <w:rsid w:val="528B1ED6"/>
    <w:rsid w:val="543842E0"/>
    <w:rsid w:val="555D7A01"/>
    <w:rsid w:val="55D63DB0"/>
    <w:rsid w:val="56A9ACE5"/>
    <w:rsid w:val="575E0739"/>
    <w:rsid w:val="57D61E46"/>
    <w:rsid w:val="5A932270"/>
    <w:rsid w:val="5BBD57F6"/>
    <w:rsid w:val="5CE15514"/>
    <w:rsid w:val="5EB567DD"/>
    <w:rsid w:val="5EC96F92"/>
    <w:rsid w:val="5F4E49B7"/>
    <w:rsid w:val="5FA647F3"/>
    <w:rsid w:val="5FEFBD42"/>
    <w:rsid w:val="612E684E"/>
    <w:rsid w:val="61B2122D"/>
    <w:rsid w:val="62126170"/>
    <w:rsid w:val="623205C0"/>
    <w:rsid w:val="628900B9"/>
    <w:rsid w:val="668C4743"/>
    <w:rsid w:val="68AF296B"/>
    <w:rsid w:val="69DA6BC1"/>
    <w:rsid w:val="6C2E6F8F"/>
    <w:rsid w:val="6F451B6A"/>
    <w:rsid w:val="6FB70357"/>
    <w:rsid w:val="6FBD2579"/>
    <w:rsid w:val="6FED3F9B"/>
    <w:rsid w:val="70A02B99"/>
    <w:rsid w:val="722577FA"/>
    <w:rsid w:val="75DF8964"/>
    <w:rsid w:val="75F106A5"/>
    <w:rsid w:val="76E934EC"/>
    <w:rsid w:val="777D3C34"/>
    <w:rsid w:val="778E5E41"/>
    <w:rsid w:val="77EA6BD9"/>
    <w:rsid w:val="787B4E47"/>
    <w:rsid w:val="78E957FB"/>
    <w:rsid w:val="79EFCB93"/>
    <w:rsid w:val="7AFD609D"/>
    <w:rsid w:val="7B0326A2"/>
    <w:rsid w:val="7B5829EE"/>
    <w:rsid w:val="7BA06143"/>
    <w:rsid w:val="7DFB6C40"/>
    <w:rsid w:val="7EBB576E"/>
    <w:rsid w:val="7EDEDA8C"/>
    <w:rsid w:val="7EE782B8"/>
    <w:rsid w:val="7F0D1D41"/>
    <w:rsid w:val="7F1BE675"/>
    <w:rsid w:val="7F7794D2"/>
    <w:rsid w:val="7FBE09FF"/>
    <w:rsid w:val="7FE4AF14"/>
    <w:rsid w:val="94FDBBE8"/>
    <w:rsid w:val="D62B9F93"/>
    <w:rsid w:val="DAFE3163"/>
    <w:rsid w:val="E66F5834"/>
    <w:rsid w:val="F7F3DB23"/>
    <w:rsid w:val="FB7363AC"/>
    <w:rsid w:val="FDC2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6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D53F4D"/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styleId="136">
    <w:name w:val="Hyperlink"/>
    <w:basedOn w:val="133"/>
    <w:semiHidden/>
    <w:unhideWhenUsed/>
    <w:qFormat/>
    <w:uiPriority w:val="99"/>
    <w:rPr>
      <w:color w:val="0000FF"/>
      <w:u w:val="single"/>
    </w:rPr>
  </w:style>
  <w:style w:type="character" w:customStyle="1" w:styleId="137">
    <w:name w:val="Header Char"/>
    <w:basedOn w:val="133"/>
    <w:link w:val="25"/>
    <w:qFormat/>
    <w:uiPriority w:val="99"/>
  </w:style>
  <w:style w:type="character" w:customStyle="1" w:styleId="138">
    <w:name w:val="Footer Char"/>
    <w:basedOn w:val="133"/>
    <w:link w:val="24"/>
    <w:qFormat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33"/>
    <w:link w:val="19"/>
    <w:qFormat/>
    <w:uiPriority w:val="99"/>
  </w:style>
  <w:style w:type="character" w:customStyle="1" w:styleId="147">
    <w:name w:val="Body Text 2 Char"/>
    <w:basedOn w:val="133"/>
    <w:link w:val="28"/>
    <w:qFormat/>
    <w:uiPriority w:val="99"/>
  </w:style>
  <w:style w:type="character" w:customStyle="1" w:styleId="148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9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3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3"/>
    <w:link w:val="1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6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8">
    <w:name w:val="font31"/>
    <w:basedOn w:val="13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1500</Words>
  <Characters>1594</Characters>
  <Lines>0</Lines>
  <Paragraphs>0</Paragraphs>
  <TotalTime>6</TotalTime>
  <ScaleCrop>false</ScaleCrop>
  <LinksUpToDate>false</LinksUpToDate>
  <CharactersWithSpaces>1636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Administrator</dc:creator>
  <cp:lastModifiedBy>黄璐</cp:lastModifiedBy>
  <cp:lastPrinted>2024-12-13T07:54:00Z</cp:lastPrinted>
  <dcterms:modified xsi:type="dcterms:W3CDTF">2025-07-24T06:44:17Z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44359523A9ED4263A4F71CA87E71804E_13</vt:lpwstr>
  </property>
  <property fmtid="{D5CDD505-2E9C-101B-9397-08002B2CF9AE}" pid="4" name="KSOTemplateDocerSaveRecord">
    <vt:lpwstr>eyJoZGlkIjoiOGYxMDI5NzAxZWY1ZGRiZDg0NjVlMDQyMWNkMTcwOTciLCJ1c2VySWQiOiI3NDc3MDMwMjMifQ==</vt:lpwstr>
  </property>
</Properties>
</file>