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00"/>
        <w:gridCol w:w="675"/>
        <w:gridCol w:w="1035"/>
        <w:gridCol w:w="1050"/>
        <w:gridCol w:w="1320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OLE_LINK3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1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龙陵县人民医院2025年就业见习岗招聘报名表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  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5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家庭详细地址 </w:t>
            </w:r>
          </w:p>
        </w:tc>
        <w:tc>
          <w:tcPr>
            <w:tcW w:w="7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学习简历   </w:t>
            </w:r>
            <w:r>
              <w:rPr>
                <w:rStyle w:val="8"/>
                <w:lang w:val="en-US" w:eastAsia="zh-CN" w:bidi="ar"/>
              </w:rPr>
              <w:t>（从大专（大学）开始填）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7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获得证书及奖励情况</w:t>
            </w:r>
          </w:p>
        </w:tc>
        <w:tc>
          <w:tcPr>
            <w:tcW w:w="7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见习基地审核意见</w:t>
            </w:r>
          </w:p>
        </w:tc>
        <w:tc>
          <w:tcPr>
            <w:tcW w:w="7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审核人：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年      月 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3709"/>
    <w:rsid w:val="513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仿宋_GB2312"/>
      <w:color w:val="000000"/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/>
    </w:rPr>
  </w:style>
  <w:style w:type="paragraph" w:styleId="4">
    <w:name w:val="Body Text First Indent"/>
    <w:basedOn w:val="2"/>
    <w:qFormat/>
    <w:uiPriority w:val="0"/>
    <w:pPr>
      <w:spacing w:after="120" w:afterLines="0"/>
      <w:ind w:firstLine="420" w:firstLineChars="100"/>
    </w:pPr>
    <w:rPr>
      <w:kern w:val="2"/>
      <w:sz w:val="21"/>
      <w:szCs w:val="24"/>
    </w:rPr>
  </w:style>
  <w:style w:type="paragraph" w:customStyle="1" w:styleId="7">
    <w:name w:val="无间隔1"/>
    <w:basedOn w:val="4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2025-07-22T09:15:00Z</dcterms:created>
  <dc:creator>σ ＇αγαπώ.♡</dc:creator>
  <cp:lastModifiedBy>σ ＇αγαπώ.♡</cp:lastModifiedBy>
  <dcterms:modified xsi:type="dcterms:W3CDTF">2025-07-22T09:16:36Z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