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</w:p>
    <w:p>
      <w:pPr>
        <w:spacing w:line="560" w:lineRule="exact"/>
        <w:jc w:val="center"/>
        <w:outlineLvl w:val="0"/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丽江市妇女儿童医院202</w:t>
      </w:r>
      <w:r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年度</w:t>
      </w:r>
      <w:r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第二批</w:t>
      </w:r>
      <w:r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编外备案制人员</w:t>
      </w:r>
      <w:r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招聘计划表</w:t>
      </w:r>
    </w:p>
    <w:tbl>
      <w:tblPr>
        <w:tblStyle w:val="9"/>
        <w:tblW w:w="14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290"/>
        <w:gridCol w:w="810"/>
        <w:gridCol w:w="1305"/>
        <w:gridCol w:w="993"/>
        <w:gridCol w:w="1257"/>
        <w:gridCol w:w="976"/>
        <w:gridCol w:w="7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z w:val="28"/>
                <w:szCs w:val="28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z w:val="28"/>
                <w:szCs w:val="28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z w:val="28"/>
                <w:szCs w:val="28"/>
                <w:lang w:val="en-US" w:eastAsia="zh-CN"/>
              </w:rPr>
              <w:t>名额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color w:val="000000"/>
                <w:sz w:val="28"/>
                <w:szCs w:val="28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color w:val="000000"/>
                <w:sz w:val="28"/>
                <w:szCs w:val="28"/>
              </w:rPr>
              <w:t>要求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要求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b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年龄要求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华文仿宋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户籍要求</w:t>
            </w:r>
          </w:p>
        </w:tc>
        <w:tc>
          <w:tcPr>
            <w:tcW w:w="7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z w:val="28"/>
                <w:szCs w:val="28"/>
                <w:lang w:val="en-US" w:eastAsia="zh-CN"/>
              </w:rPr>
              <w:t>具体</w:t>
            </w:r>
            <w:r>
              <w:rPr>
                <w:rFonts w:hint="default" w:ascii="Times New Roman" w:hAnsi="Times New Roman" w:eastAsia="华文仿宋" w:cs="Times New Roman"/>
                <w:b/>
                <w:bCs/>
                <w:sz w:val="28"/>
                <w:szCs w:val="28"/>
              </w:rPr>
              <w:t>条件要求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妇产科医师岗位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临床医学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本科及以上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30周岁以下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707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普通高等教育招生计划本科及以上学历，获学士及以上学位证书，2025年应届毕业生报名时未能提供毕业证、学位证的须提供《毕业生就业推荐表》及学校出具的相关学历学位证明。具有执业医师资格证书（执业范围为妇产科专业）的，学历可放宽至普通高等教育招生计划大专毕业，年龄可放宽至35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口腔医师岗位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口腔医学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本科及以上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30周岁以下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707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普通高等教育招生计划本科及以上学历，获学士及以上学位证书，2025年应届毕业生报名时未能提供毕业证、学位证的须提供《毕业生就业推荐表》及学校出具的相关学历学位证明。具有执业医师资格证书（执业范围为口腔专业）的，学历可放宽至普通高等教育招生计划大专毕业，年龄可放宽至35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超声医师或技师岗位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医学影像学、医学影像技术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本科及以上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30周岁以下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707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普通高等教育招生计划本科及以上学历医学影像学专业，获学士及以上学位证书，2025年应届毕业生报名时未能提供毕业证、学位证的须提供《毕业生就业推荐表》及学校出具的相关学历学位证明。具有医学影像医师资格证或医学影像相关专业技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师及以上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资格证书的，学历可放宽至普通高等教育招生计划大专毕业，年龄可放宽至35周岁以下。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护理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岗位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护理学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30周岁以下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丽江市户籍</w:t>
            </w:r>
          </w:p>
        </w:tc>
        <w:tc>
          <w:tcPr>
            <w:tcW w:w="707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普通高等教育招生计划本科及以上学历，学士及以上学位证书，2025年应届毕业生报名时未能提供毕业证、学位证的须提供《毕业生就业推荐表》及学校出具的相关学历学位证明，具有护士资格证书（或护士资格考试成绩合格证明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合计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3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7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lang w:val="en-US" w:eastAsia="zh-CN"/>
        </w:rPr>
        <w:t>说明：招聘人员条件中限制的工作经验时间、年龄计算截止时间为公告报名起始之日。</w:t>
      </w:r>
      <w:bookmarkStart w:id="0" w:name="_GoBack"/>
      <w:bookmarkEnd w:id="0"/>
    </w:p>
    <w:sectPr>
      <w:footerReference r:id="rId3" w:type="default"/>
      <w:pgSz w:w="16838" w:h="11906" w:orient="landscape"/>
      <w:pgMar w:top="1587" w:right="1729" w:bottom="1474" w:left="1729" w:header="851" w:footer="992" w:gutter="0"/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12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YTdhOGE2MTZmNThkNDI4MmFlODZjYTYxMmVjODcifQ=="/>
  </w:docVars>
  <w:rsids>
    <w:rsidRoot w:val="73EA26B2"/>
    <w:rsid w:val="005B63C3"/>
    <w:rsid w:val="023549ED"/>
    <w:rsid w:val="04B32967"/>
    <w:rsid w:val="05A708B6"/>
    <w:rsid w:val="06A13572"/>
    <w:rsid w:val="07800015"/>
    <w:rsid w:val="0B325009"/>
    <w:rsid w:val="0B8E7BBA"/>
    <w:rsid w:val="0C6B2ED4"/>
    <w:rsid w:val="0C6C230C"/>
    <w:rsid w:val="0D0A1C88"/>
    <w:rsid w:val="0D544A2D"/>
    <w:rsid w:val="0DAE46EF"/>
    <w:rsid w:val="0E50720C"/>
    <w:rsid w:val="0E7B120A"/>
    <w:rsid w:val="0FF62BBC"/>
    <w:rsid w:val="10060457"/>
    <w:rsid w:val="10306B1E"/>
    <w:rsid w:val="13A4281C"/>
    <w:rsid w:val="14036E4F"/>
    <w:rsid w:val="141912A6"/>
    <w:rsid w:val="149E75A7"/>
    <w:rsid w:val="14B1350F"/>
    <w:rsid w:val="16E704A1"/>
    <w:rsid w:val="17BE5353"/>
    <w:rsid w:val="182D6EC4"/>
    <w:rsid w:val="18383533"/>
    <w:rsid w:val="19573E8D"/>
    <w:rsid w:val="19805192"/>
    <w:rsid w:val="1AA772C1"/>
    <w:rsid w:val="1AC15A62"/>
    <w:rsid w:val="1B824A4D"/>
    <w:rsid w:val="1BC25F36"/>
    <w:rsid w:val="1C3C5A5F"/>
    <w:rsid w:val="1E5D3CF4"/>
    <w:rsid w:val="1E697248"/>
    <w:rsid w:val="1FAE5406"/>
    <w:rsid w:val="21282B19"/>
    <w:rsid w:val="21E464DA"/>
    <w:rsid w:val="224772C9"/>
    <w:rsid w:val="25135295"/>
    <w:rsid w:val="2AFE23BA"/>
    <w:rsid w:val="2CA43435"/>
    <w:rsid w:val="2DC518B5"/>
    <w:rsid w:val="2EA339A5"/>
    <w:rsid w:val="2F4936C2"/>
    <w:rsid w:val="2FAF42C8"/>
    <w:rsid w:val="32CE2FBA"/>
    <w:rsid w:val="33100776"/>
    <w:rsid w:val="3341070B"/>
    <w:rsid w:val="337C7D79"/>
    <w:rsid w:val="3447582B"/>
    <w:rsid w:val="34F654B0"/>
    <w:rsid w:val="36A9323B"/>
    <w:rsid w:val="376B1FC9"/>
    <w:rsid w:val="38244305"/>
    <w:rsid w:val="385F26B7"/>
    <w:rsid w:val="38B16D32"/>
    <w:rsid w:val="391159AF"/>
    <w:rsid w:val="394025DF"/>
    <w:rsid w:val="394144E6"/>
    <w:rsid w:val="39A30808"/>
    <w:rsid w:val="39FB4E6E"/>
    <w:rsid w:val="3BB60406"/>
    <w:rsid w:val="3C597AE8"/>
    <w:rsid w:val="3C8D3723"/>
    <w:rsid w:val="3CB7686D"/>
    <w:rsid w:val="3DB559BC"/>
    <w:rsid w:val="3E6972CF"/>
    <w:rsid w:val="3F632CDC"/>
    <w:rsid w:val="413D1A37"/>
    <w:rsid w:val="423B3A9C"/>
    <w:rsid w:val="43EA5DFC"/>
    <w:rsid w:val="443F1622"/>
    <w:rsid w:val="459B5EB9"/>
    <w:rsid w:val="45CC7F1D"/>
    <w:rsid w:val="45FA49CE"/>
    <w:rsid w:val="46375641"/>
    <w:rsid w:val="464F7B16"/>
    <w:rsid w:val="46D149CF"/>
    <w:rsid w:val="472F4BB0"/>
    <w:rsid w:val="4A581037"/>
    <w:rsid w:val="4ACC7FA9"/>
    <w:rsid w:val="4AEB42B2"/>
    <w:rsid w:val="4C995899"/>
    <w:rsid w:val="4EA64116"/>
    <w:rsid w:val="505E1082"/>
    <w:rsid w:val="50C62B19"/>
    <w:rsid w:val="51FA0C8B"/>
    <w:rsid w:val="520B2A2A"/>
    <w:rsid w:val="534529CD"/>
    <w:rsid w:val="5390573A"/>
    <w:rsid w:val="546B6463"/>
    <w:rsid w:val="57B43C7D"/>
    <w:rsid w:val="57C2040C"/>
    <w:rsid w:val="586D2282"/>
    <w:rsid w:val="58DE7204"/>
    <w:rsid w:val="59172716"/>
    <w:rsid w:val="59F82547"/>
    <w:rsid w:val="5A1A653E"/>
    <w:rsid w:val="5B323837"/>
    <w:rsid w:val="5C0D3694"/>
    <w:rsid w:val="5C10049A"/>
    <w:rsid w:val="5DA86032"/>
    <w:rsid w:val="5E1C257C"/>
    <w:rsid w:val="5E6A1071"/>
    <w:rsid w:val="5F1B0D98"/>
    <w:rsid w:val="5F775CBC"/>
    <w:rsid w:val="5FE43C83"/>
    <w:rsid w:val="602D4904"/>
    <w:rsid w:val="60427D1F"/>
    <w:rsid w:val="60994FF1"/>
    <w:rsid w:val="60DD2BF7"/>
    <w:rsid w:val="62475300"/>
    <w:rsid w:val="624916B7"/>
    <w:rsid w:val="626E61EA"/>
    <w:rsid w:val="64357FE1"/>
    <w:rsid w:val="64B33FD5"/>
    <w:rsid w:val="65084E45"/>
    <w:rsid w:val="665D487D"/>
    <w:rsid w:val="66894448"/>
    <w:rsid w:val="672F1572"/>
    <w:rsid w:val="67D90079"/>
    <w:rsid w:val="69EE301F"/>
    <w:rsid w:val="6CF2604B"/>
    <w:rsid w:val="6D053A8C"/>
    <w:rsid w:val="6E5B63B6"/>
    <w:rsid w:val="722C6DDA"/>
    <w:rsid w:val="725A3947"/>
    <w:rsid w:val="72C2329A"/>
    <w:rsid w:val="73815910"/>
    <w:rsid w:val="73922D17"/>
    <w:rsid w:val="73EA26B2"/>
    <w:rsid w:val="73EC450D"/>
    <w:rsid w:val="74133262"/>
    <w:rsid w:val="74424693"/>
    <w:rsid w:val="75B10F46"/>
    <w:rsid w:val="75DF0C72"/>
    <w:rsid w:val="76034321"/>
    <w:rsid w:val="785250C1"/>
    <w:rsid w:val="78B57239"/>
    <w:rsid w:val="791A48BC"/>
    <w:rsid w:val="7A0A219D"/>
    <w:rsid w:val="7A995229"/>
    <w:rsid w:val="7B4A619B"/>
    <w:rsid w:val="7C2C4932"/>
    <w:rsid w:val="7CAD353A"/>
    <w:rsid w:val="7D012C11"/>
    <w:rsid w:val="7D084EB2"/>
    <w:rsid w:val="7E3F60E7"/>
    <w:rsid w:val="7F99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eastAsia="仿宋_GB2312"/>
      <w:sz w:val="32"/>
      <w:szCs w:val="32"/>
    </w:rPr>
  </w:style>
  <w:style w:type="paragraph" w:styleId="3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等线" w:hAnsi="等线" w:eastAsia="等线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NormalCharacter"/>
    <w:semiHidden/>
    <w:qFormat/>
    <w:uiPriority w:val="99"/>
  </w:style>
  <w:style w:type="paragraph" w:customStyle="1" w:styleId="13">
    <w:name w:val="Normal Indent1"/>
    <w:basedOn w:val="14"/>
    <w:qFormat/>
    <w:uiPriority w:val="0"/>
    <w:pPr>
      <w:ind w:firstLine="420" w:firstLineChars="200"/>
    </w:pPr>
  </w:style>
  <w:style w:type="paragraph" w:customStyle="1" w:styleId="14">
    <w:name w:val="正文 New"/>
    <w:next w:val="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纯文本 New"/>
    <w:basedOn w:val="14"/>
    <w:qFormat/>
    <w:uiPriority w:val="0"/>
    <w:rPr>
      <w:rFonts w:ascii="宋体" w:hAnsi="Courier New" w:eastAsia="宋体"/>
    </w:rPr>
  </w:style>
  <w:style w:type="paragraph" w:customStyle="1" w:styleId="16">
    <w:name w:val="PlainText"/>
    <w:basedOn w:val="1"/>
    <w:qFormat/>
    <w:uiPriority w:val="0"/>
    <w:pPr>
      <w:textAlignment w:val="baseline"/>
    </w:pPr>
    <w:rPr>
      <w:rFonts w:ascii="宋体" w:hAnsi="Courier New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3766</Words>
  <Characters>3903</Characters>
  <Lines>0</Lines>
  <Paragraphs>0</Paragraphs>
  <TotalTime>21</TotalTime>
  <ScaleCrop>false</ScaleCrop>
  <LinksUpToDate>false</LinksUpToDate>
  <CharactersWithSpaces>4294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2025-04-29T03:17:00Z</dcterms:created>
  <dc:creator>和XP</dc:creator>
  <cp:lastModifiedBy>和满艳</cp:lastModifiedBy>
  <cp:lastPrinted>2025-04-29T03:43:00Z</cp:lastPrinted>
  <dcterms:modified xsi:type="dcterms:W3CDTF">2025-07-04T07:56:29Z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825781B291864EE584709F0359F54436</vt:lpwstr>
  </property>
  <property fmtid="{D5CDD505-2E9C-101B-9397-08002B2CF9AE}" pid="4" name="KSOTemplateDocerSaveRecord">
    <vt:lpwstr>eyJoZGlkIjoiMmRkYjgwOWQyZWEyZWIxZjc2YTllZDU2OWI4ZGE4MTIiLCJ1c2VySWQiOiI2MDQzNjc2NTgifQ==</vt:lpwstr>
  </property>
</Properties>
</file>