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5E0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70" w:beforeAutospacing="0" w:after="0" w:afterAutospacing="0" w:line="690" w:lineRule="atLeast"/>
        <w:ind w:left="0" w:right="0"/>
        <w:jc w:val="center"/>
        <w:rPr>
          <w:b/>
          <w:bCs/>
          <w:sz w:val="48"/>
          <w:szCs w:val="48"/>
        </w:rPr>
      </w:pPr>
      <w:r>
        <w:rPr>
          <w:b/>
          <w:bCs/>
          <w:i w:val="0"/>
          <w:iCs w:val="0"/>
          <w:caps w:val="0"/>
          <w:color w:val="333333"/>
          <w:spacing w:val="0"/>
          <w:sz w:val="48"/>
          <w:szCs w:val="48"/>
          <w:shd w:val="clear" w:fill="FFFFFF"/>
        </w:rPr>
        <w:t>福建省机关事业单位招考专业指导目录（2025年）</w:t>
      </w:r>
    </w:p>
    <w:p w14:paraId="55C56F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0" w:afterAutospacing="0"/>
        <w:ind w:left="0" w:right="0"/>
        <w:jc w:val="center"/>
        <w:rPr>
          <w:color w:val="666666"/>
          <w:sz w:val="24"/>
          <w:szCs w:val="24"/>
        </w:rPr>
      </w:pPr>
      <w:r>
        <w:rPr>
          <w:rFonts w:ascii="微软雅黑" w:hAnsi="微软雅黑" w:eastAsia="微软雅黑" w:cs="微软雅黑"/>
          <w:i w:val="0"/>
          <w:iCs w:val="0"/>
          <w:caps w:val="0"/>
          <w:color w:val="666666"/>
          <w:spacing w:val="0"/>
          <w:sz w:val="24"/>
          <w:szCs w:val="24"/>
          <w:shd w:val="clear" w:fill="FFFFFF"/>
        </w:rPr>
        <w:t>2025-02-08 08:55</w:t>
      </w:r>
    </w:p>
    <w:p w14:paraId="33A8A9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395210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585092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本目录由招录（聘）主管部门负责解释。</w:t>
      </w:r>
    </w:p>
    <w:p w14:paraId="785E34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14406F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一、哲学、文学、历史学大类</w:t>
      </w:r>
    </w:p>
    <w:p w14:paraId="265E9D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219D3B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1.哲学类：哲学，逻辑学，宗教学，伦理学，马克思主义哲学，中国哲学，外国哲学，美学，科学技术哲学，科学技术史</w:t>
      </w:r>
    </w:p>
    <w:p w14:paraId="044443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0874FF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6E05CB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339C38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3.少数民族语言文学类：中国少数民族语言文学（藏语言文学、蒙古语言文学、维吾尔语言文学、朝鲜语言文学、哈萨克语言文学等），中国少数民族语言文化</w:t>
      </w:r>
    </w:p>
    <w:p w14:paraId="70A7B9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4C19D8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7142C8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11778B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14:paraId="5A9723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79B2B1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14:paraId="2C7944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1F5B5A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14:paraId="144570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58B578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48F59E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43F7CE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二、经济学、管理学大类</w:t>
      </w:r>
    </w:p>
    <w:p w14:paraId="227770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1CBACD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14:paraId="7C4F79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709E24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14:paraId="6655FD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5D92E0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14:paraId="24F806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141B01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16918F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0ABFFC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1669D9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0BE698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14:paraId="217F86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358266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14:paraId="6BD351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1E4B96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14:paraId="0B8ABE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674E86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14:paraId="7D1647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70837E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14:paraId="01D581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17D677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37E2E1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5FE90C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20.图书档案学类：图书馆学，档案（学），信息资源管理，情报学，信息管理与信息系统，图书档案管理，图书情报硕士，信息管理，图书情报与档案管理</w:t>
      </w:r>
    </w:p>
    <w:p w14:paraId="33CAC3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13676B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三、法学大类</w:t>
      </w:r>
    </w:p>
    <w:p w14:paraId="327BC6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1BBF0B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14:paraId="49E7DA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4857BC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67F2C4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058175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14:paraId="321EDE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4FAA7C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14:paraId="62684B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6636F0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14:paraId="531C90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189A58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14:paraId="543B1A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1DB532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14:paraId="14AFFE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2FCDB3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四、教育学大类</w:t>
      </w:r>
    </w:p>
    <w:p w14:paraId="53B8F4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1E3749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57BBAB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1AD093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14:paraId="357B81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70126F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2D7827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13C546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31.科学教育类：科学与技术教育，科学教育，小学科学教育，物理教育，化学教育，生物教育，地理教育，学科教学（化学），学科教学（地理），学科教学（物理），学科教学（生物），课程与教学论（小学教学），小学教育（科学方向）</w:t>
      </w:r>
    </w:p>
    <w:p w14:paraId="461EF6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7B213A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五、理学、工学大类</w:t>
      </w:r>
    </w:p>
    <w:p w14:paraId="782D5A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5501BA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491BC1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2B0DD2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14:paraId="680EB5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37653C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3BB5A8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3A7A08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54D3BF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2034A5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4A0209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0FA959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37.天文学类：天文学，天体物理，天体测量与天体力学</w:t>
      </w:r>
    </w:p>
    <w:p w14:paraId="182C4D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46F1BB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38.地质学类：地质学，地球化学，矿物学、岩石学、矿床学，古生物学及地层学，构造地质学，第四纪地质学</w:t>
      </w:r>
    </w:p>
    <w:p w14:paraId="7BADFA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43CB05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462A29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31EB0F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40.地球物理学类：地球物理学，地球与空间科学，空间科学与技术，固体地球物理学，空间物理学，信息技术与地球物理，应用地球物理，空间信息与数字技术，防灾减灾科学与工程</w:t>
      </w:r>
    </w:p>
    <w:p w14:paraId="5502F8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19B106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41.大气科学类：大气科学，应用气象学，气象学，大气物理学与大气环境，大气科学技术，大气探测技术，应用气象技术，防雷技术，雷电防护技术，资源与环境</w:t>
      </w:r>
    </w:p>
    <w:p w14:paraId="2A4918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5DAFE9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42.海洋科学类：海洋科学，海洋技术，海洋资源与环境，海洋管理，军事海洋学，海洋生物资源与环境，物理海洋学，海洋化学，海洋生物学，海洋地质，海岸带综合管理，海洋物理（学）</w:t>
      </w:r>
    </w:p>
    <w:p w14:paraId="066417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12FBDF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highlight w:val="yellow"/>
        </w:rPr>
      </w:pPr>
      <w:r>
        <w:rPr>
          <w:rFonts w:hint="eastAsia" w:ascii="微软雅黑" w:hAnsi="微软雅黑" w:eastAsia="微软雅黑" w:cs="微软雅黑"/>
          <w:i w:val="0"/>
          <w:iCs w:val="0"/>
          <w:caps w:val="0"/>
          <w:color w:val="333333"/>
          <w:spacing w:val="0"/>
          <w:kern w:val="0"/>
          <w:sz w:val="24"/>
          <w:szCs w:val="24"/>
          <w:highlight w:val="yellow"/>
          <w:shd w:val="clear" w:fill="FFFFFF"/>
          <w:lang w:val="en-US" w:eastAsia="zh-CN" w:bidi="ar"/>
        </w:rPr>
        <w:t>43.心理学类：心理学，应用心理学（含临床心理学方向、犯罪心理学、社会心理学、心理咨询等），基础心理学，发展与教育心理学，人格心理学，认知神经科学，临床心理学，应用心理硕士，心理健康教育，应用心理</w:t>
      </w:r>
    </w:p>
    <w:p w14:paraId="757E61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bookmarkStart w:id="0" w:name="_GoBack"/>
      <w:bookmarkEnd w:id="0"/>
    </w:p>
    <w:p w14:paraId="467868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44.系统科学类：系统理论，系统科学与工程，系统分析与集成</w:t>
      </w:r>
    </w:p>
    <w:p w14:paraId="18E496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49B8AE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38778A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0F75F8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14:paraId="35EAB9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687D9B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14:paraId="64A269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1D9EA4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14:paraId="3C6923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7905E8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w:t>
      </w:r>
    </w:p>
    <w:p w14:paraId="59DBCF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080715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14:paraId="5AE542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227663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14:paraId="60BF4E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05270A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14:paraId="3BE655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305241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53.计算机科学与技术类：计算机硬件技术类，计算机软件技术类，计算机网络技术类，计算机信息管理类，计算机多媒体技术类，计算机专门应用类</w:t>
      </w:r>
    </w:p>
    <w:p w14:paraId="687C74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4298B7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41CFA9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4C654F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14:paraId="082D1B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7251FF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14:paraId="643812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611661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14:paraId="4D12A0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12E7F4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14:paraId="23188A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2089A6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5DCAF8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783A7D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14:paraId="51B470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07304E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4EA053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03C3D8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6445A5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4C85A4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14:paraId="654BBE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6CF161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4BD1C0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2CDABD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14:paraId="4EFB46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14F05B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66.交通运输类：交通运输综合管理类，交通运输装备类，公路运输类，铁道运输类，城市轨道运输类，水上运输类，民航运输类，港口运输类，管道运输类</w:t>
      </w:r>
    </w:p>
    <w:p w14:paraId="3B093E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0FBA08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14:paraId="5466E5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108CA0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68.交通运输装备类：交通设备信息工程，交通建设与装备，载运工具运用工程，交通装备检测及控制工程</w:t>
      </w:r>
    </w:p>
    <w:p w14:paraId="4EBD35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2A1B8B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406265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2A2CD8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14:paraId="0A652A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417ABC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14:paraId="7C6929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04F179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7452B0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3118CD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14:paraId="535DE9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12A36C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5DD4DD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597FE5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75.管道运输类：管道工程技术，管道工程施工，管道运输管理，油气储运工程、油气储运技术</w:t>
      </w:r>
    </w:p>
    <w:p w14:paraId="127ED4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450470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15BECA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3D1F46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14:paraId="19A075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4F6040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6556A7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2F2DD3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4400F0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46E0EC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2E7B1C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1ACB36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14:paraId="5F5549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02A93B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1971D8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1EB26A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83.工程力学类：理论与应用力学，工程力学，工程结构分析，一般力学与力学基础，固体力学，流体力学</w:t>
      </w:r>
    </w:p>
    <w:p w14:paraId="238C70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6D3588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14:paraId="057B4F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34DE4F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85.农业工程类：农业硕士，农业工程，农业机械化及其自动化，农业电气化（与自动化），农业电气化技术，农业建筑环境与能源工程，农业水利工程，农业机械化工程，农业水土工程，农业生物环境与能源工程</w:t>
      </w:r>
    </w:p>
    <w:p w14:paraId="5CBE32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4B7216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86.林业工程类：森林工程，木材科学与工程，林产化工，木材科学与技术，林产化学加工，林产化学加工工程，林产科学与化学工程，家具设计与工程，林产化工技术，林业工程</w:t>
      </w:r>
    </w:p>
    <w:p w14:paraId="10A2E3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670559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87.光学工程类：光学工程</w:t>
      </w:r>
    </w:p>
    <w:p w14:paraId="5D2C6B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76ED60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14:paraId="086824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609CF1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六、医学大类</w:t>
      </w:r>
    </w:p>
    <w:p w14:paraId="792B33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3C99A0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89.基础医学类：基础医学，人体解剖与组织胚胎学，免疫学，病原生物学，病理生理学，航空、航天和航海医学，运动人体科学，医学实验学，分子生物医学，病理学与病理生理学，转化医学，再生医学，人文医学</w:t>
      </w:r>
    </w:p>
    <w:p w14:paraId="7782C1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17B638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14:paraId="6D1CEC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063641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highlight w:val="yellow"/>
        </w:rPr>
      </w:pPr>
      <w:r>
        <w:rPr>
          <w:rFonts w:hint="eastAsia" w:ascii="微软雅黑" w:hAnsi="微软雅黑" w:eastAsia="微软雅黑" w:cs="微软雅黑"/>
          <w:i w:val="0"/>
          <w:iCs w:val="0"/>
          <w:caps w:val="0"/>
          <w:color w:val="333333"/>
          <w:spacing w:val="0"/>
          <w:kern w:val="0"/>
          <w:sz w:val="24"/>
          <w:szCs w:val="24"/>
          <w:highlight w:val="yellow"/>
          <w:shd w:val="clear" w:fill="FFFFFF"/>
          <w:lang w:val="en-US" w:eastAsia="zh-CN" w:bidi="ar"/>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244FBE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5A7826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92.医学技术类：</w:t>
      </w:r>
      <w:r>
        <w:rPr>
          <w:rFonts w:hint="eastAsia" w:ascii="微软雅黑" w:hAnsi="微软雅黑" w:eastAsia="微软雅黑" w:cs="微软雅黑"/>
          <w:i w:val="0"/>
          <w:iCs w:val="0"/>
          <w:caps w:val="0"/>
          <w:color w:val="333333"/>
          <w:spacing w:val="0"/>
          <w:kern w:val="0"/>
          <w:sz w:val="24"/>
          <w:szCs w:val="24"/>
          <w:highlight w:val="yellow"/>
          <w:shd w:val="clear" w:fill="FFFFFF"/>
          <w:lang w:val="en-US" w:eastAsia="zh-CN" w:bidi="ar"/>
        </w:rPr>
        <w:t>医学检验技术</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，医学影像技术，医学实验技术，眼视光学，口腔医学技术，卫生检验与检疫（技术），卫生检验与检疫技术，医学技术，康复治疗学，</w:t>
      </w:r>
      <w:r>
        <w:rPr>
          <w:rFonts w:hint="eastAsia" w:ascii="微软雅黑" w:hAnsi="微软雅黑" w:eastAsia="微软雅黑" w:cs="微软雅黑"/>
          <w:i w:val="0"/>
          <w:iCs w:val="0"/>
          <w:caps w:val="0"/>
          <w:color w:val="333333"/>
          <w:spacing w:val="0"/>
          <w:kern w:val="0"/>
          <w:sz w:val="24"/>
          <w:szCs w:val="24"/>
          <w:highlight w:val="yellow"/>
          <w:shd w:val="clear" w:fill="FFFFFF"/>
          <w:lang w:val="en-US" w:eastAsia="zh-CN" w:bidi="ar"/>
        </w:rPr>
        <w:t>医学检验</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14:paraId="6C8AE1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555BD5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93.</w:t>
      </w:r>
      <w:r>
        <w:rPr>
          <w:rFonts w:hint="eastAsia" w:ascii="微软雅黑" w:hAnsi="微软雅黑" w:eastAsia="微软雅黑" w:cs="微软雅黑"/>
          <w:i w:val="0"/>
          <w:iCs w:val="0"/>
          <w:caps w:val="0"/>
          <w:color w:val="333333"/>
          <w:spacing w:val="0"/>
          <w:kern w:val="0"/>
          <w:sz w:val="24"/>
          <w:szCs w:val="24"/>
          <w:highlight w:val="yellow"/>
          <w:shd w:val="clear" w:fill="FFFFFF"/>
          <w:lang w:val="en-US" w:eastAsia="zh-CN" w:bidi="ar"/>
        </w:rPr>
        <w:t>中医学和中西医结合类</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14:paraId="791278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36CCA7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94.法医学类：法医学</w:t>
      </w:r>
    </w:p>
    <w:p w14:paraId="3F67B2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4C5987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highlight w:val="yellow"/>
        </w:rPr>
      </w:pPr>
      <w:r>
        <w:rPr>
          <w:rFonts w:hint="eastAsia" w:ascii="微软雅黑" w:hAnsi="微软雅黑" w:eastAsia="微软雅黑" w:cs="微软雅黑"/>
          <w:i w:val="0"/>
          <w:iCs w:val="0"/>
          <w:caps w:val="0"/>
          <w:color w:val="333333"/>
          <w:spacing w:val="0"/>
          <w:kern w:val="0"/>
          <w:sz w:val="24"/>
          <w:szCs w:val="24"/>
          <w:highlight w:val="yellow"/>
          <w:shd w:val="clear" w:fill="FFFFFF"/>
          <w:lang w:val="en-US" w:eastAsia="zh-CN" w:bidi="ar"/>
        </w:rPr>
        <w:t>95.护理学类：护理学，助产，护理，社区护理，中西医结合护理学，护理硕士，助产学，临床医学（临床护理学）</w:t>
      </w:r>
    </w:p>
    <w:p w14:paraId="232C2D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10C0B0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highlight w:val="yellow"/>
        </w:rPr>
      </w:pPr>
      <w:r>
        <w:rPr>
          <w:rFonts w:hint="eastAsia" w:ascii="微软雅黑" w:hAnsi="微软雅黑" w:eastAsia="微软雅黑" w:cs="微软雅黑"/>
          <w:i w:val="0"/>
          <w:iCs w:val="0"/>
          <w:caps w:val="0"/>
          <w:color w:val="333333"/>
          <w:spacing w:val="0"/>
          <w:kern w:val="0"/>
          <w:sz w:val="24"/>
          <w:szCs w:val="24"/>
          <w:highlight w:val="yellow"/>
          <w:shd w:val="clear" w:fill="FFFFFF"/>
          <w:lang w:val="en-US" w:eastAsia="zh-CN" w:bidi="ar"/>
        </w:rPr>
        <w:t>96.药学类：药学，药物制剂，社会发展与药事管理（学），临床药学，药事管理，药物化学，海洋药学，药物分析学，药剂学，应用药学，微生物与生化药学，药理学，食品安全与药物化学，药物制剂技术，生药学，药学硕士</w:t>
      </w:r>
    </w:p>
    <w:p w14:paraId="160EA1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46CE13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25651B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4F3BCC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七、农学大类</w:t>
      </w:r>
    </w:p>
    <w:p w14:paraId="4A792D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47B171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492848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0AEAE4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14:paraId="3BE395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617D57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5FF337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6E5DFC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46DCD4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102234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21A95B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77818E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八、军事学大类</w:t>
      </w:r>
    </w:p>
    <w:p w14:paraId="0C4145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6057F8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14:paraId="78D208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6D4B29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14:paraId="269C48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692B12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105.军事测绘遥感类：测量工程，地图学与地理信息工程，工程物理，生化防护工程，国防工程与防护，伪装工程，舰船与海洋工程，飞行器系统与工程，空间工程，兵器工程，导弹工程，弹药工程，地雷爆破与破障工程</w:t>
      </w:r>
    </w:p>
    <w:p w14:paraId="5AC828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66615B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106.军事控制测试类：火力指挥与控制工程，测控工程，无人机运用工程，无人机应用技术，探测工程</w:t>
      </w:r>
    </w:p>
    <w:p w14:paraId="6A4109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7753A5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107.军事经济管理类：军队财务管理，装备经济管理，军队审计，军队采办，军事组织编制学，军队管理学，部队政治工作，部队财务会计，部队后勤管理，军队政治工作学，军事后勤学，后方专业勤务</w:t>
      </w:r>
    </w:p>
    <w:p w14:paraId="62C1FC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6A9F6D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108.兵种指挥类：炮兵指挥，防空兵指挥，装甲兵指挥，工程兵指挥，防化兵指挥，联合战役学，军种战役学，合同战术学，兵种战术学，武警指挥</w:t>
      </w:r>
    </w:p>
    <w:p w14:paraId="252937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36F9A3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109.航空航天指挥类：航空飞行与指挥，地面领航与航空管制，航天指挥</w:t>
      </w:r>
    </w:p>
    <w:p w14:paraId="1D7860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4B7F59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110.信息作战指挥类：侦察与特种兵指挥，通信指挥，电子对抗指挥与工程，军事情报，作战信息管理，预警探测指挥，作战指挥学，军事运筹学，军事通信学，军事情报学，密码学，密码技术应用，军事教育训练学</w:t>
      </w:r>
    </w:p>
    <w:p w14:paraId="035C4D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2DF381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111.保障指挥类：军事交通指挥与工程，汽车指挥，船艇指挥，航空兵场站指挥，国防工程指挥，装备保障指挥，军需勤务指挥，军事装备学</w:t>
      </w:r>
    </w:p>
    <w:p w14:paraId="4C69D5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219340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注：所学专业与招考职位所需专业仅有“和”“与”“及”“及其”等连接词的不同，或者多、少1个“学”字的差别的，视为同一专业。</w:t>
      </w:r>
    </w:p>
    <w:p w14:paraId="30EB8B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1473F1"/>
    <w:rsid w:val="18E42F8D"/>
    <w:rsid w:val="1E24638D"/>
    <w:rsid w:val="696E4CCD"/>
    <w:rsid w:val="72147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30586</Words>
  <Characters>30848</Characters>
  <Lines>0</Lines>
  <Paragraphs>0</Paragraphs>
  <TotalTime>49</TotalTime>
  <ScaleCrop>false</ScaleCrop>
  <LinksUpToDate>false</LinksUpToDate>
  <CharactersWithSpaces>30975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2025-02-08T15:13:00Z</dcterms:created>
  <dc:creator>CYSherlockH</dc:creator>
  <cp:lastModifiedBy>集美社区街道卫生服务中心</cp:lastModifiedBy>
  <dcterms:modified xsi:type="dcterms:W3CDTF">2025-05-14T08:10:09Z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7C6DE9AD1FCD482CAA129B04354E900E_11</vt:lpwstr>
  </property>
  <property fmtid="{D5CDD505-2E9C-101B-9397-08002B2CF9AE}" pid="4" name="KSOTemplateDocerSaveRecord">
    <vt:lpwstr>eyJoZGlkIjoiODViY2JkMjU3NGYzZTEwMzZmMGFkZWViYmNkYWU3NDIifQ==</vt:lpwstr>
  </property>
</Properties>
</file>