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52"/>
        </w:rPr>
      </w:pPr>
      <w:r>
        <w:rPr>
          <w:rFonts w:hint="default" w:ascii="Times New Roman" w:hAnsi="Times New Roman" w:eastAsia="方正小标宋_GBK" w:cs="Times New Roman"/>
          <w:sz w:val="44"/>
          <w:szCs w:val="52"/>
        </w:rPr>
        <w:t>仁寿县中医医院</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52"/>
        </w:rPr>
      </w:pPr>
      <w:r>
        <w:rPr>
          <w:rFonts w:hint="default" w:ascii="Times New Roman" w:hAnsi="Times New Roman" w:eastAsia="方正小标宋_GBK" w:cs="Times New Roman"/>
          <w:sz w:val="44"/>
          <w:szCs w:val="52"/>
        </w:rPr>
        <w:t>2025年公开招聘编外人员的公告</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default" w:ascii="Times New Roman" w:hAnsi="Times New Roman" w:cs="Times New Roman"/>
          <w:sz w:val="28"/>
          <w:szCs w:val="36"/>
        </w:rPr>
      </w:pP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根据《仁寿县公立医疗机构编外用工人员管理试行办法》相关规定，按照公开、平等、竞争、择优原则，</w:t>
      </w:r>
      <w:r>
        <w:rPr>
          <w:rFonts w:hint="default" w:ascii="Times New Roman" w:hAnsi="Times New Roman" w:eastAsia="仿宋_GB2312" w:cs="Times New Roman"/>
          <w:sz w:val="32"/>
          <w:szCs w:val="32"/>
          <w:highlight w:val="none"/>
        </w:rPr>
        <w:t>我院决定面向社会公开招聘编外人员共31名，</w:t>
      </w:r>
      <w:r>
        <w:rPr>
          <w:rFonts w:hint="default" w:ascii="Times New Roman" w:hAnsi="Times New Roman" w:eastAsia="仿宋_GB2312" w:cs="Times New Roman"/>
          <w:sz w:val="32"/>
          <w:szCs w:val="32"/>
        </w:rPr>
        <w:t>现将有关事项公告如下（本公告在仁寿县中医医院微信公众号、仁寿县人民政府门户网站https://www.rs.gov.cn/zwgk/zfxxgk/fdzdgknr/zdxxgk/zpzk.htm）上发布。</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一、招聘岗位及名额</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本次招聘为编制外招聘，具体招聘岗位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条件</w:t>
      </w:r>
      <w:r>
        <w:rPr>
          <w:rFonts w:hint="default" w:ascii="Times New Roman" w:hAnsi="Times New Roman" w:eastAsia="仿宋_GB2312" w:cs="Times New Roman"/>
          <w:sz w:val="32"/>
          <w:szCs w:val="32"/>
        </w:rPr>
        <w:t>和名额（见附件2：仁寿县中医医院2025年公开招聘编外人员岗位和条件要求一览表）。</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二、招聘对象及报考条件</w:t>
      </w:r>
    </w:p>
    <w:p>
      <w:pPr>
        <w:spacing w:line="54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（一）招聘对象</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符合岗位条件要求的2025年应届毕业生或社会在职、非在职人员。其中：2025年应届毕业生必须于2025年7月31日前取得并提供岗位条件要求的毕业证、学位证、职称资格（执业资格）等相关证书；其他人员必须在资格</w:t>
      </w:r>
      <w:r>
        <w:rPr>
          <w:rFonts w:hint="default" w:ascii="Times New Roman" w:hAnsi="Times New Roman" w:eastAsia="仿宋_GB2312" w:cs="Times New Roman"/>
          <w:sz w:val="32"/>
          <w:szCs w:val="32"/>
          <w:lang w:val="en-US" w:eastAsia="zh-CN"/>
        </w:rPr>
        <w:t>审核</w:t>
      </w:r>
      <w:r>
        <w:rPr>
          <w:rFonts w:hint="default" w:ascii="Times New Roman" w:hAnsi="Times New Roman" w:eastAsia="仿宋_GB2312" w:cs="Times New Roman"/>
          <w:sz w:val="32"/>
          <w:szCs w:val="32"/>
        </w:rPr>
        <w:t>前取得并提供岗位条件要求的毕业证、学位证、职称资格（执业资格）等相关证书。未在规定时间内取得并提供有关证书的，不予进入下一步招聘环节或不予聘用，责任由本人自负。</w:t>
      </w:r>
    </w:p>
    <w:p>
      <w:pPr>
        <w:spacing w:line="54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（二）报考条件</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1.报考者应同时具备的条件： </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（1）具有中华人民共和国国籍。 </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（2）遵守中华人民共和国宪法和法律。 </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（3）具有良好的政治素质和道德品行。 </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（4）适应岗位要求的身体条件。</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（5）具有岗位所需的知识、技能及沟通交流能力和吃苦耐劳爱岗敬业品质；服从医院工作安排。</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（6）符合本公告招聘岗位所需的条件及资格要求。</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（7）我县</w:t>
      </w:r>
      <w:r>
        <w:rPr>
          <w:rFonts w:hint="default" w:ascii="Times New Roman" w:hAnsi="Times New Roman" w:eastAsia="仿宋_GB2312" w:cs="Times New Roman"/>
          <w:sz w:val="32"/>
          <w:szCs w:val="32"/>
          <w:lang w:val="en-US" w:eastAsia="zh-CN"/>
        </w:rPr>
        <w:t>其他</w:t>
      </w:r>
      <w:r>
        <w:rPr>
          <w:rFonts w:hint="default" w:ascii="Times New Roman" w:hAnsi="Times New Roman" w:eastAsia="仿宋_GB2312" w:cs="Times New Roman"/>
          <w:sz w:val="32"/>
          <w:szCs w:val="32"/>
        </w:rPr>
        <w:t>机关事业单位、国有企业在编在职人员以及已聘编外人员须经工作单位或主管部门书面同意后方可报考。</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（8）除本公告已明确的时间外，本次招聘条件中涉及时间期限的，一律计算至本公告发布当日。</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2.有下列情况之一者，不得报考： </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（1）曾受过各类刑事处罚的。</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（2）被开除中国共产党党籍或曾被开除公职的。 </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（3）有违法、违纪行为正在接受审查的。</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（4）尚未解除党纪、政纪处分的。</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（5）按照《关于加快推进失信被执行人信用监督、警示和惩戒机制建设的意见》规定，由人民法院通过司法程序认定的失信被执行人。</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（6）仁寿县卫健系统医疗卫生单位在岗</w:t>
      </w:r>
      <w:r>
        <w:rPr>
          <w:rFonts w:hint="default" w:ascii="Times New Roman" w:hAnsi="Times New Roman" w:eastAsia="仿宋_GB2312" w:cs="Times New Roman"/>
          <w:sz w:val="32"/>
          <w:szCs w:val="32"/>
          <w:lang w:val="en-US" w:eastAsia="zh-CN"/>
        </w:rPr>
        <w:t>编内</w:t>
      </w:r>
      <w:r>
        <w:rPr>
          <w:rFonts w:hint="default" w:ascii="Times New Roman" w:hAnsi="Times New Roman" w:eastAsia="仿宋_GB2312" w:cs="Times New Roman"/>
          <w:sz w:val="32"/>
          <w:szCs w:val="32"/>
        </w:rPr>
        <w:t>编外人员。</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（7）违反有关规定不适宜报考的。</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三、报名及资格审核</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本次公开招聘采取现场报名的方式进行，同步进行资格审核（含测量身高）。</w:t>
      </w:r>
    </w:p>
    <w:p>
      <w:pPr>
        <w:spacing w:line="54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（一）报名时间</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2025年5月2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日至5月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日（上午8：30--11：30，下午14：30--17：00，节假日、休息日除外）</w:t>
      </w:r>
    </w:p>
    <w:p>
      <w:pPr>
        <w:spacing w:line="54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（二）报名地点及咨询电话</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仁寿县中医医院新区医院学术报告厅，地址：仁寿县普宁大道9号。</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联系电话：028-36229090。</w:t>
      </w:r>
    </w:p>
    <w:p>
      <w:pPr>
        <w:spacing w:line="54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（三）提供资料</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1.本人签名的《仁寿县中医医院2025年公开招聘编外人员报名登记表》（见附件1）。</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2.身份证原件、复印件1份。</w:t>
      </w:r>
    </w:p>
    <w:p>
      <w:pPr>
        <w:spacing w:line="54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3.岗位需求的毕业证、学位证、执业资格证、职称资格证及规范化培训合格证原件、复印件1份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2025年应届毕业生未毕业人员出具本人学生证和所在学校主管毕业生就业工作部门开具的有关院系及专业等情况的证明，专业证明须与毕业证、学位证一致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岗位要求有工作经验的，需提供相关证明材料。</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4.学历电子注册备案表等相关证件原件及复印件1份。</w:t>
      </w:r>
    </w:p>
    <w:p>
      <w:pPr>
        <w:spacing w:line="54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（四）资格审查</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仁寿县中医医院根据报名条件进行资格审查。资格审查工作贯穿招考工作全过程，考生对本人提供的所有资料真实性自行负责，除招聘流程中告知的资格审查环节外，在招考任意过程发现报考者有不符合岗位要求条件的或提供虚假证明的，一律取消其报考或聘用资格（包括已被聘用的）。</w:t>
      </w:r>
    </w:p>
    <w:p>
      <w:pPr>
        <w:spacing w:line="540" w:lineRule="exact"/>
        <w:ind w:firstLine="643" w:firstLineChars="200"/>
        <w:rPr>
          <w:rFonts w:hint="default" w:ascii="Times New Roman" w:hAnsi="Times New Roman" w:eastAsia="仿宋" w:cs="Times New Roman"/>
          <w:b/>
          <w:bCs/>
          <w:sz w:val="32"/>
          <w:szCs w:val="32"/>
          <w:highlight w:val="none"/>
        </w:rPr>
      </w:pPr>
      <w:r>
        <w:rPr>
          <w:rFonts w:hint="default" w:ascii="Times New Roman" w:hAnsi="Times New Roman" w:eastAsia="仿宋" w:cs="Times New Roman"/>
          <w:b/>
          <w:bCs/>
          <w:sz w:val="32"/>
          <w:szCs w:val="32"/>
          <w:highlight w:val="none"/>
        </w:rPr>
        <w:t>（五）其他要求</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1.报考人员一次只能报考一个岗位，且所提供的报名信息与材料，应与报考岗位对应的要求相符，否则取消报名资格。</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2.未在规定时间参加考试、考核的报考人员，视为报考人员自动放弃医院本次招聘。</w:t>
      </w:r>
    </w:p>
    <w:p>
      <w:pPr>
        <w:spacing w:line="540" w:lineRule="exact"/>
        <w:ind w:firstLine="640" w:firstLineChars="20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四、考</w:t>
      </w:r>
      <w:r>
        <w:rPr>
          <w:rFonts w:hint="default" w:ascii="Times New Roman" w:hAnsi="Times New Roman" w:eastAsia="黑体" w:cs="Times New Roman"/>
          <w:sz w:val="32"/>
          <w:szCs w:val="32"/>
          <w:highlight w:val="none"/>
          <w:lang w:val="en-US" w:eastAsia="zh-CN"/>
        </w:rPr>
        <w:t>核方式</w:t>
      </w:r>
    </w:p>
    <w:p>
      <w:pPr>
        <w:spacing w:line="540" w:lineRule="exact"/>
        <w:ind w:firstLine="640" w:firstLineChars="200"/>
        <w:jc w:val="left"/>
        <w:rPr>
          <w:rFonts w:hint="default" w:ascii="Times New Roman" w:hAnsi="Times New Roman" w:eastAsia="仿宋_GB2312" w:cs="Times New Roman"/>
          <w:sz w:val="32"/>
          <w:szCs w:val="32"/>
        </w:rPr>
      </w:pPr>
      <w:bookmarkStart w:id="0" w:name="OLE_LINK1"/>
      <w:bookmarkStart w:id="1" w:name="OLE_LINK2"/>
      <w:r>
        <w:rPr>
          <w:rFonts w:hint="default" w:ascii="Times New Roman" w:hAnsi="Times New Roman" w:eastAsia="仿宋_GB2312" w:cs="Times New Roman"/>
          <w:sz w:val="32"/>
          <w:szCs w:val="32"/>
          <w:lang w:val="en-US" w:eastAsia="zh-CN"/>
        </w:rPr>
        <w:t>本次招聘以面试考核为主的方式进行，招聘岗位具备有效报考人数即可开考。</w:t>
      </w:r>
      <w:r>
        <w:rPr>
          <w:rFonts w:hint="default" w:ascii="Times New Roman" w:hAnsi="Times New Roman" w:eastAsia="仿宋_GB2312" w:cs="Times New Roman"/>
          <w:sz w:val="32"/>
          <w:szCs w:val="32"/>
        </w:rPr>
        <w:t>同一岗位有效报考人数在30人以内（含30人）的岗位，采取直接面试考核的方式进行，面试得分即为考试总成绩。同一岗位有效报考人数超过30人的岗位，</w:t>
      </w:r>
      <w:bookmarkEnd w:id="0"/>
      <w:bookmarkEnd w:id="1"/>
      <w:bookmarkStart w:id="2" w:name="OLE_LINK3"/>
      <w:bookmarkStart w:id="3" w:name="OLE_LINK4"/>
      <w:r>
        <w:rPr>
          <w:rFonts w:hint="default" w:ascii="Times New Roman" w:hAnsi="Times New Roman" w:eastAsia="仿宋_GB2312" w:cs="Times New Roman"/>
          <w:sz w:val="32"/>
          <w:szCs w:val="32"/>
        </w:rPr>
        <w:t>采取先笔试后面试的方式进行</w:t>
      </w:r>
      <w:bookmarkEnd w:id="2"/>
      <w:bookmarkEnd w:id="3"/>
      <w:r>
        <w:rPr>
          <w:rFonts w:hint="default" w:ascii="Times New Roman" w:hAnsi="Times New Roman" w:eastAsia="仿宋_GB2312" w:cs="Times New Roman"/>
          <w:sz w:val="32"/>
          <w:szCs w:val="32"/>
        </w:rPr>
        <w:t>，</w:t>
      </w:r>
      <w:bookmarkStart w:id="4" w:name="OLE_LINK6"/>
      <w:bookmarkStart w:id="5" w:name="OLE_LINK5"/>
      <w:r>
        <w:rPr>
          <w:rFonts w:hint="default" w:ascii="Times New Roman" w:hAnsi="Times New Roman" w:eastAsia="仿宋_GB2312" w:cs="Times New Roman"/>
          <w:sz w:val="32"/>
          <w:szCs w:val="32"/>
        </w:rPr>
        <w:t>考试总成绩</w:t>
      </w:r>
      <w:bookmarkEnd w:id="4"/>
      <w:bookmarkEnd w:id="5"/>
      <w:r>
        <w:rPr>
          <w:rFonts w:hint="default" w:ascii="Times New Roman" w:hAnsi="Times New Roman" w:eastAsia="仿宋_GB2312" w:cs="Times New Roman"/>
          <w:sz w:val="32"/>
          <w:szCs w:val="32"/>
        </w:rPr>
        <w:t>=笔试得分×50％+面试得分×50％。</w:t>
      </w:r>
    </w:p>
    <w:p>
      <w:pPr>
        <w:spacing w:line="54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（一）笔试</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1.开考人数。同一岗位有效报考人数超过30人的岗位笔试时间和地点在仁寿县中医医院微信公众号、仁寿县人民政府门户网站（https://www.rs.gov.cn/zwgk/zfxxgk/fdzdgknr/zdxxgk/zpzk/shhks.htm）上公布。</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2.笔试科目。</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卫生类：《医学基础知识》</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非卫生类：《职业能力倾向测验》。</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笔试时间。定</w:t>
      </w:r>
      <w:r>
        <w:rPr>
          <w:rFonts w:hint="default" w:ascii="Times New Roman" w:hAnsi="Times New Roman" w:eastAsia="仿宋_GB2312" w:cs="Times New Roman"/>
          <w:sz w:val="32"/>
          <w:szCs w:val="32"/>
          <w:lang w:val="en-US" w:eastAsia="zh-CN"/>
        </w:rPr>
        <w:t>于</w:t>
      </w:r>
      <w:r>
        <w:rPr>
          <w:rFonts w:hint="default" w:ascii="Times New Roman" w:hAnsi="Times New Roman" w:eastAsia="仿宋_GB2312" w:cs="Times New Roman"/>
          <w:sz w:val="32"/>
          <w:szCs w:val="32"/>
        </w:rPr>
        <w:t>2025年6月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日，具体时间及地点</w:t>
      </w:r>
      <w:r>
        <w:rPr>
          <w:rFonts w:hint="default" w:ascii="Times New Roman" w:hAnsi="Times New Roman" w:eastAsia="仿宋_GB2312" w:cs="Times New Roman"/>
          <w:sz w:val="32"/>
          <w:szCs w:val="32"/>
          <w:lang w:val="en-US" w:eastAsia="zh-CN"/>
        </w:rPr>
        <w:t>详见笔试准考证</w:t>
      </w:r>
      <w:r>
        <w:rPr>
          <w:rFonts w:hint="default" w:ascii="Times New Roman" w:hAnsi="Times New Roman" w:eastAsia="仿宋_GB2312" w:cs="Times New Roman"/>
          <w:sz w:val="32"/>
          <w:szCs w:val="32"/>
        </w:rPr>
        <w:t>。</w:t>
      </w:r>
    </w:p>
    <w:p>
      <w:pPr>
        <w:spacing w:line="540" w:lineRule="exact"/>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4.笔试准考证领取时间：2025年6月6日</w:t>
      </w:r>
      <w:r>
        <w:rPr>
          <w:rFonts w:hint="default" w:ascii="Times New Roman" w:hAnsi="Times New Roman" w:eastAsia="仿宋_GB2312" w:cs="Times New Roman"/>
          <w:sz w:val="32"/>
          <w:szCs w:val="32"/>
        </w:rPr>
        <w:t>（上午8：30--11：30，下午14：30--17：00</w:t>
      </w:r>
      <w:r>
        <w:rPr>
          <w:rFonts w:hint="default" w:ascii="Times New Roman" w:hAnsi="Times New Roman" w:eastAsia="仿宋_GB2312" w:cs="Times New Roman"/>
          <w:sz w:val="32"/>
          <w:szCs w:val="32"/>
          <w:lang w:eastAsia="zh-CN"/>
        </w:rPr>
        <w:t>）</w:t>
      </w:r>
    </w:p>
    <w:p>
      <w:pPr>
        <w:spacing w:line="540" w:lineRule="exact"/>
        <w:ind w:firstLine="640" w:firstLineChars="200"/>
        <w:jc w:val="left"/>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笔试准考证领取地点：</w:t>
      </w:r>
      <w:r>
        <w:rPr>
          <w:rFonts w:hint="default" w:ascii="Times New Roman" w:hAnsi="Times New Roman" w:eastAsia="仿宋_GB2312" w:cs="Times New Roman"/>
          <w:sz w:val="32"/>
          <w:szCs w:val="32"/>
        </w:rPr>
        <w:t>仁寿县中医医院新区医院学术报告厅，地址：仁寿县普宁大道9号。</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.笔试成绩。笔试卷面分为100分。笔试成绩于2个工作日内，在仁寿县中医医院微信公众号、仁寿县人民政府门户网站（https://www.rs.gov.cn/zwgk/zfxxgk/fdzdgknr/zdxxgk/zpzk/shhks.htm）上公布。</w:t>
      </w:r>
    </w:p>
    <w:p>
      <w:pPr>
        <w:spacing w:line="54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（二）面试</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试比例。未进行笔试的岗位，有效报考人员全部进入面试。通过笔试的岗位，笔试结束后根据笔试成绩和面试比例（3:1）确定面试名单，笔试成绩为0分或缺考者不得进入面试。最后一名面试人员笔试成绩相同的，一并进入面试。拟招聘岗位无人报考的，由仁寿县中医医院调减该岗位招聘名额或取消该招聘岗位，调减或取消的情况，由仁寿县中医医院在仁寿县中医医院微信公众号、仁寿县人民政府门户网站（https://www.rs.gov.cn/zwgk/zfxxgk/fdzdgknr/zdxxgk/zpzk/shhks.htm）上向社会公布。</w:t>
      </w:r>
    </w:p>
    <w:p>
      <w:pPr>
        <w:spacing w:line="540" w:lineRule="exact"/>
        <w:ind w:firstLine="640" w:firstLineChars="200"/>
        <w:jc w:val="lef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2.面试方式。结构化面试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面试成绩满分为100分，合格分数线为70，面试成绩低于合格分数线，不得进入考核招聘下一环节</w:t>
      </w:r>
      <w:r>
        <w:rPr>
          <w:rFonts w:hint="eastAsia" w:ascii="Times New Roman" w:hAnsi="Times New Roman" w:eastAsia="仿宋_GB2312" w:cs="Times New Roman"/>
          <w:sz w:val="32"/>
          <w:szCs w:val="32"/>
          <w:lang w:eastAsia="zh-CN"/>
        </w:rPr>
        <w:t>。</w:t>
      </w:r>
      <w:bookmarkStart w:id="13" w:name="_GoBack"/>
      <w:bookmarkEnd w:id="13"/>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3.面试名单在仁寿县中医医院微信公众号、仁寿县人民政府门户网站（https://www.rs.gov.cn/zwgk/zfxxgk/fdzdgknr/zdxxgk/zpzk/shhks.htm）上公布。</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4.面试时间。具体时间及地点见《面试通知书》。</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进入面试的人员，在规定时间内携带所有报名材料原件到仁寿县中医医院人事科（县中医医院新区医院行政楼405室）领取面试通知书。未按时领取面试通知书或其他原因出现的缺额由县中医医院按笔试成绩从高分到低分依次等额确定递补面试人员。</w:t>
      </w:r>
    </w:p>
    <w:p>
      <w:pPr>
        <w:spacing w:line="54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（三）考试总成绩</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考试总成绩于面试结束后2个工作日内，在仁寿县中医医院微信公众号、仁寿县人民政府门户网站（https://www.rs.gov.cn/zwgk/zfxxgk/fdzdgknr/zdxxgk/zpzk/shhks.htm）上公布。</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五、体检</w:t>
      </w:r>
    </w:p>
    <w:p>
      <w:pPr>
        <w:spacing w:line="54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（一）体检人员确定</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根据招聘名额，按照考生考试总成绩从高到低依次等额确定体检人员名单。若总成绩相同时，以加试面试后总成绩从高到低依次等额确定体检人员。</w:t>
      </w:r>
    </w:p>
    <w:p>
      <w:pPr>
        <w:spacing w:line="54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（二）体检标准</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照修订后的《公务员录用体检通用标准（试行）》和《公务员录用体检操作手册（试行）》等文件规定执行，有行业体检要求的结合行业体检要求执行。公告发布后至本次公招实施体检时，如国家出台体检新规定，按照新规定执行。</w:t>
      </w:r>
    </w:p>
    <w:p>
      <w:pPr>
        <w:spacing w:line="54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（三）体检时间和集中地点</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的时间、集中地点在仁寿县中医医院微信公众号、仁寿县人民政府门户网站（https://www.rs.gov.cn/zwgk/zfxxgk/fdzdgknr/zdxxgk/zpzk.htm）上公告。未按规定时间到集中地点或未完成规定项目体检的体检人员，均视为自动放弃。</w:t>
      </w:r>
    </w:p>
    <w:p>
      <w:pPr>
        <w:spacing w:line="54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（四）复检及递补</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人员对非当日、非当场复检的体检项目结果有疑问的，可在接到体检结论通知之日起3日内提出复检要求，逾期不再受理。复检只进行一次，只复检对体检结论有影响的项目，体检结论以复检结果为准。复检在等级不低于原体检医院以外的二级甲等及以上综合性医院进行。</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因自愿放弃体检、体检不合格等各种原因出现的缺额，经仁寿县中医医院同意后，可在该岗位进入面试的人员中按考试总成绩从高分到低分依次等额递补（只递补一次）。</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体检人员在体检过程中有意隐瞒影响聘用的疾病或者病史的，给予其不予聘用的处理；有串通体检工作人员作弊或者请他人顶替体检以及交换、替换化验样本等作弊行为的，体检结果无效。</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六、综合考察</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仁寿县中医医院对体检合格的人员的思想政治素质、遵纪守法情况、道德品质修养、社会关系以及是否需要回避等方面进行综合审查。因自愿放弃综合考察或综合考察不合格等各种原因出现的缺额，经仁寿县中医医院同意后，可在该岗位进入面试的人员中按考试总成绩从高分到低分依次等额递补（只递补一次）。</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七、公示</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考察合格的考生确定为拟聘用人员。拟聘用人员名单在仁寿县中医医院微信公众号、仁寿县人民政府门户网站（https://www.rs.gov.cn/zwgk/zfxxgk/fdzdgknr/zdxxgk/zpzk/shhks.htm）上进行公示。公示期间接受社会监督和举报，期限为7日。举报者应以真实姓名实事求是地反映问题，并提供必要的调查线索。</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聘用人员名单公示期满，没有反映问题或反映问题经组织查实不影响聘用的，予以聘用；对反映有严重问题并查有实据的，不予聘用；对反映有严重问题，但一时难以查实或难以否定的，暂缓聘用，待查实后再决定是否聘用。因以上原因或公示期间拟聘用人员自愿放弃出现的缺额，经仁寿县中医医院同意后，可在该岗位进入面试的人员中按考试总成绩从高分到低分依次等额递补（只递补一次）。</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八、聘用</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经公示无异议的拟聘人员，在规定时间内到仁寿县中医医院办理入职手续，拟聘人员如系在职人员，应提供原单位出具的同意解除聘用（劳动）合同、原工作单位同意辞职或者生效的劳动（人事）争议仲裁裁决书等有效书面证明材料。</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被聘用的编外人员（含县聘乡用人员），须在拟聘公告发布规定时间内，到仁寿县中医医院办理报到手续，逾期未报到且未说明原因并经单位同意者，视为自动放弃聘用资格。报考县聘乡用岗位的编外人员，在完成仁寿县中医医院报到手续后，还应在3个工作日内到仁寿县钟祥镇卫生院报到并按工作安排上岗，若未按时报到上岗的，也视为自动放弃聘用资格。</w:t>
      </w:r>
    </w:p>
    <w:p>
      <w:pPr>
        <w:spacing w:line="54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（三）聘用人员按相关政策规定实行试用期制度，试用期3个月。试用期满，经仁寿县中医医院考核，合格的予以正式聘用；试用期间有严重违纪违规行为或用工单位认定为试用期满不合格的，取消聘用。</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九、纪律与监督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本次编外人员招聘全程由仁寿县纪委监委派驻仁寿县中医医院纪检监察组负责监督，同时接受社会各界的监督。如发现违规违纪将参照《事业单位公开招聘违纪违规行为处理规定》进行严肃处理。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本公告由仁寿县中医医院负责解释。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政策咨询电话：028-36229090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监督电话：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仁寿县纪委监委派驻仁寿县</w:t>
      </w:r>
      <w:r>
        <w:rPr>
          <w:rFonts w:hint="eastAsia" w:ascii="Times New Roman" w:hAnsi="Times New Roman" w:eastAsia="仿宋_GB2312" w:cs="Times New Roman"/>
          <w:sz w:val="32"/>
          <w:szCs w:val="32"/>
          <w:lang w:eastAsia="zh-CN"/>
        </w:rPr>
        <w:t>中医医院</w:t>
      </w:r>
      <w:r>
        <w:rPr>
          <w:rFonts w:hint="default" w:ascii="Times New Roman" w:hAnsi="Times New Roman" w:eastAsia="仿宋_GB2312" w:cs="Times New Roman"/>
          <w:sz w:val="32"/>
          <w:szCs w:val="32"/>
        </w:rPr>
        <w:t>纪检监察组：028-362</w:t>
      </w:r>
      <w:r>
        <w:rPr>
          <w:rFonts w:hint="default" w:ascii="Times New Roman" w:hAnsi="Times New Roman" w:eastAsia="仿宋_GB2312" w:cs="Times New Roman"/>
          <w:sz w:val="32"/>
          <w:szCs w:val="32"/>
          <w:lang w:val="en-US" w:eastAsia="zh-CN"/>
        </w:rPr>
        <w:t>01674</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附件：1.仁寿县中医医院2025年公开招聘编外人员报名登记表</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2.仁寿县中医医院2025年公开招聘编外人员岗位和条件要求一览表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仁寿县中医医院</w:t>
      </w:r>
    </w:p>
    <w:p>
      <w:pPr>
        <w:keepNext w:val="0"/>
        <w:keepLines w:val="0"/>
        <w:pageBreakBefore w:val="0"/>
        <w:widowControl w:val="0"/>
        <w:kinsoku/>
        <w:wordWrap/>
        <w:overflowPunct/>
        <w:topLinePunct w:val="0"/>
        <w:autoSpaceDE/>
        <w:autoSpaceDN/>
        <w:bidi w:val="0"/>
        <w:adjustRightInd/>
        <w:snapToGrid/>
        <w:spacing w:line="580" w:lineRule="exact"/>
        <w:ind w:left="-252" w:leftChars="-120" w:firstLine="5440" w:firstLineChars="17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2025年5月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p>
      <w:pPr>
        <w:spacing w:line="540" w:lineRule="exact"/>
        <w:rPr>
          <w:rFonts w:hint="default" w:ascii="Times New Roman" w:hAnsi="Times New Roman" w:eastAsia="方正仿宋_GB2312" w:cs="Times New Roman"/>
          <w:sz w:val="32"/>
          <w:szCs w:val="32"/>
        </w:rPr>
      </w:pPr>
    </w:p>
    <w:p>
      <w:pPr>
        <w:spacing w:line="540" w:lineRule="exact"/>
        <w:rPr>
          <w:rFonts w:hint="default" w:ascii="Times New Roman" w:hAnsi="Times New Roman" w:eastAsia="方正仿宋_GB2312" w:cs="Times New Roman"/>
          <w:sz w:val="32"/>
          <w:szCs w:val="32"/>
        </w:rPr>
      </w:pPr>
    </w:p>
    <w:p>
      <w:pPr>
        <w:spacing w:line="540" w:lineRule="exact"/>
        <w:rPr>
          <w:rFonts w:hint="default" w:ascii="Times New Roman" w:hAnsi="Times New Roman" w:eastAsia="方正仿宋_GB2312" w:cs="Times New Roman"/>
          <w:sz w:val="32"/>
          <w:szCs w:val="32"/>
        </w:rPr>
      </w:pPr>
    </w:p>
    <w:p>
      <w:pPr>
        <w:spacing w:line="540" w:lineRule="exact"/>
        <w:rPr>
          <w:rFonts w:hint="default" w:ascii="Times New Roman" w:hAnsi="Times New Roman" w:eastAsia="仿宋" w:cs="Times New Roman"/>
          <w:sz w:val="32"/>
          <w:szCs w:val="32"/>
        </w:rPr>
      </w:pPr>
    </w:p>
    <w:p>
      <w:pPr>
        <w:spacing w:line="540" w:lineRule="exact"/>
        <w:rPr>
          <w:rFonts w:hint="default" w:ascii="Times New Roman" w:hAnsi="Times New Roman" w:eastAsia="仿宋" w:cs="Times New Roman"/>
          <w:sz w:val="32"/>
          <w:szCs w:val="32"/>
        </w:rPr>
      </w:pPr>
    </w:p>
    <w:p>
      <w:pPr>
        <w:spacing w:line="540" w:lineRule="exact"/>
        <w:rPr>
          <w:rFonts w:hint="default" w:ascii="Times New Roman" w:hAnsi="Times New Roman" w:eastAsia="仿宋" w:cs="Times New Roman"/>
          <w:sz w:val="32"/>
          <w:szCs w:val="32"/>
        </w:rPr>
      </w:pPr>
    </w:p>
    <w:p>
      <w:pPr>
        <w:spacing w:line="540" w:lineRule="exact"/>
        <w:rPr>
          <w:rFonts w:hint="default" w:ascii="Times New Roman" w:hAnsi="Times New Roman" w:eastAsia="仿宋" w:cs="Times New Roman"/>
          <w:sz w:val="32"/>
          <w:szCs w:val="32"/>
        </w:rPr>
      </w:pPr>
    </w:p>
    <w:p>
      <w:pPr>
        <w:spacing w:line="540" w:lineRule="exact"/>
        <w:rPr>
          <w:rFonts w:hint="default" w:ascii="Times New Roman" w:hAnsi="Times New Roman" w:eastAsia="仿宋" w:cs="Times New Roman"/>
          <w:sz w:val="32"/>
          <w:szCs w:val="32"/>
        </w:rPr>
      </w:pPr>
    </w:p>
    <w:p>
      <w:pPr>
        <w:spacing w:line="540" w:lineRule="exact"/>
        <w:rPr>
          <w:rFonts w:hint="default" w:ascii="Times New Roman" w:hAnsi="Times New Roman" w:eastAsia="仿宋" w:cs="Times New Roman"/>
          <w:sz w:val="32"/>
          <w:szCs w:val="32"/>
        </w:rPr>
      </w:pPr>
    </w:p>
    <w:p>
      <w:pPr>
        <w:spacing w:line="540" w:lineRule="exact"/>
        <w:rPr>
          <w:rFonts w:hint="default" w:ascii="Times New Roman" w:hAnsi="Times New Roman" w:eastAsia="仿宋" w:cs="Times New Roman"/>
          <w:sz w:val="32"/>
          <w:szCs w:val="32"/>
        </w:rPr>
      </w:pPr>
    </w:p>
    <w:p>
      <w:pPr>
        <w:spacing w:line="540" w:lineRule="exact"/>
        <w:rPr>
          <w:rFonts w:hint="default" w:ascii="Times New Roman" w:hAnsi="Times New Roman" w:eastAsia="仿宋" w:cs="Times New Roman"/>
          <w:sz w:val="32"/>
          <w:szCs w:val="32"/>
        </w:rPr>
      </w:pPr>
    </w:p>
    <w:p>
      <w:pPr>
        <w:spacing w:line="540" w:lineRule="exact"/>
        <w:rPr>
          <w:rFonts w:hint="default" w:ascii="Times New Roman" w:hAnsi="Times New Roman" w:eastAsia="仿宋" w:cs="Times New Roman"/>
          <w:sz w:val="32"/>
          <w:szCs w:val="32"/>
        </w:rPr>
      </w:pPr>
    </w:p>
    <w:p>
      <w:pPr>
        <w:spacing w:line="540" w:lineRule="exact"/>
        <w:rPr>
          <w:rFonts w:hint="default" w:ascii="Times New Roman" w:hAnsi="Times New Roman" w:eastAsia="黑体" w:cs="Times New Roman"/>
          <w:sz w:val="32"/>
          <w:szCs w:val="32"/>
        </w:rPr>
      </w:pPr>
    </w:p>
    <w:p>
      <w:pPr>
        <w:spacing w:line="540" w:lineRule="exact"/>
        <w:rPr>
          <w:rFonts w:hint="default" w:ascii="Times New Roman" w:hAnsi="Times New Roman" w:eastAsia="黑体" w:cs="Times New Roman"/>
          <w:sz w:val="32"/>
          <w:szCs w:val="32"/>
        </w:rPr>
      </w:pPr>
    </w:p>
    <w:p>
      <w:pPr>
        <w:spacing w:line="540" w:lineRule="exact"/>
        <w:rPr>
          <w:rFonts w:hint="default" w:ascii="Times New Roman" w:hAnsi="Times New Roman" w:eastAsia="方正小标宋_GBK" w:cs="Times New Roman"/>
          <w:b w:val="0"/>
          <w:bCs w:val="0"/>
          <w:sz w:val="32"/>
          <w:szCs w:val="32"/>
        </w:rPr>
      </w:pPr>
      <w:r>
        <w:rPr>
          <w:rFonts w:hint="default" w:ascii="Times New Roman" w:hAnsi="Times New Roman" w:eastAsia="黑体" w:cs="Times New Roman"/>
          <w:sz w:val="32"/>
          <w:szCs w:val="32"/>
        </w:rPr>
        <w:t>附件1</w:t>
      </w:r>
    </w:p>
    <w:p>
      <w:pPr>
        <w:spacing w:line="520" w:lineRule="exact"/>
        <w:jc w:val="center"/>
        <w:rPr>
          <w:rFonts w:hint="default" w:ascii="Times New Roman" w:hAnsi="Times New Roman" w:eastAsia="方正小标宋_GBK" w:cs="Times New Roman"/>
          <w:b w:val="0"/>
          <w:bCs w:val="0"/>
          <w:color w:val="000000"/>
          <w:kern w:val="0"/>
          <w:sz w:val="44"/>
          <w:szCs w:val="44"/>
          <w:lang w:bidi="ar"/>
        </w:rPr>
      </w:pPr>
      <w:r>
        <w:rPr>
          <w:rFonts w:hint="default" w:ascii="Times New Roman" w:hAnsi="Times New Roman" w:eastAsia="方正小标宋_GBK" w:cs="Times New Roman"/>
          <w:b w:val="0"/>
          <w:bCs w:val="0"/>
          <w:color w:val="000000"/>
          <w:kern w:val="0"/>
          <w:sz w:val="44"/>
          <w:szCs w:val="44"/>
          <w:lang w:bidi="ar"/>
        </w:rPr>
        <w:t>仁寿县中医医院</w:t>
      </w:r>
    </w:p>
    <w:p>
      <w:pPr>
        <w:spacing w:line="52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color w:val="000000"/>
          <w:kern w:val="0"/>
          <w:sz w:val="44"/>
          <w:szCs w:val="44"/>
          <w:lang w:bidi="ar"/>
        </w:rPr>
        <w:t>2025年公开招聘编外人员</w:t>
      </w:r>
      <w:r>
        <w:rPr>
          <w:rFonts w:hint="default" w:ascii="Times New Roman" w:hAnsi="Times New Roman" w:eastAsia="方正小标宋_GBK" w:cs="Times New Roman"/>
          <w:b w:val="0"/>
          <w:bCs w:val="0"/>
          <w:sz w:val="44"/>
          <w:szCs w:val="44"/>
        </w:rPr>
        <w:t>报名登记表</w:t>
      </w:r>
    </w:p>
    <w:tbl>
      <w:tblPr>
        <w:tblStyle w:val="8"/>
        <w:tblpPr w:leftFromText="180" w:rightFromText="180" w:vertAnchor="text" w:horzAnchor="page" w:tblpX="1162" w:tblpY="19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831"/>
        <w:gridCol w:w="1234"/>
        <w:gridCol w:w="1084"/>
        <w:gridCol w:w="1073"/>
        <w:gridCol w:w="1252"/>
        <w:gridCol w:w="107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姓名</w:t>
            </w: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性别</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年龄</w:t>
            </w:r>
          </w:p>
        </w:tc>
        <w:tc>
          <w:tcPr>
            <w:tcW w:w="12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2147"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标准照（一寸红底彩色标准照）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政治</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面貌</w:t>
            </w: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身份</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证号</w:t>
            </w:r>
          </w:p>
        </w:tc>
        <w:tc>
          <w:tcPr>
            <w:tcW w:w="34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2147"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1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应聘岗</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位代码</w:t>
            </w:r>
          </w:p>
        </w:tc>
        <w:tc>
          <w:tcPr>
            <w:tcW w:w="1831"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电话</w:t>
            </w:r>
          </w:p>
        </w:tc>
        <w:tc>
          <w:tcPr>
            <w:tcW w:w="34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2147"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214"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831"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234"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邮箱</w:t>
            </w:r>
          </w:p>
        </w:tc>
        <w:tc>
          <w:tcPr>
            <w:tcW w:w="34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2147"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1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毕业学校、时间</w:t>
            </w: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全日制学校</w:t>
            </w: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p>
        </w:tc>
        <w:tc>
          <w:tcPr>
            <w:tcW w:w="1073"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专业</w:t>
            </w:r>
          </w:p>
        </w:tc>
        <w:tc>
          <w:tcPr>
            <w:tcW w:w="125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p>
        </w:tc>
        <w:tc>
          <w:tcPr>
            <w:tcW w:w="1070"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学历</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学位</w:t>
            </w:r>
          </w:p>
        </w:tc>
        <w:tc>
          <w:tcPr>
            <w:tcW w:w="1077"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214"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非全日制学校</w:t>
            </w: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p>
        </w:tc>
        <w:tc>
          <w:tcPr>
            <w:tcW w:w="107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c>
          <w:tcPr>
            <w:tcW w:w="1252"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c>
          <w:tcPr>
            <w:tcW w:w="107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077"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21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籍贯</w:t>
            </w:r>
          </w:p>
        </w:tc>
        <w:tc>
          <w:tcPr>
            <w:tcW w:w="1831"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240" w:firstLineChars="100"/>
              <w:rPr>
                <w:rFonts w:hint="default" w:ascii="Times New Roman" w:hAnsi="Times New Roman" w:eastAsia="仿宋" w:cs="Times New Roman"/>
                <w:bCs/>
                <w:sz w:val="24"/>
              </w:rPr>
            </w:pPr>
            <w:r>
              <w:rPr>
                <w:rFonts w:hint="default" w:ascii="Times New Roman" w:hAnsi="Times New Roman" w:eastAsia="仿宋" w:cs="Times New Roman"/>
                <w:bCs/>
                <w:sz w:val="24"/>
              </w:rPr>
              <w:t>健康</w:t>
            </w:r>
          </w:p>
          <w:p>
            <w:pPr>
              <w:keepNext w:val="0"/>
              <w:keepLines w:val="0"/>
              <w:suppressLineNumbers w:val="0"/>
              <w:spacing w:before="0" w:beforeAutospacing="0" w:after="0" w:afterAutospacing="0" w:line="400" w:lineRule="exact"/>
              <w:ind w:left="0" w:right="0" w:firstLine="240" w:firstLineChars="100"/>
              <w:rPr>
                <w:rFonts w:hint="default" w:ascii="Times New Roman" w:hAnsi="Times New Roman" w:eastAsia="仿宋" w:cs="Times New Roman"/>
                <w:bCs/>
                <w:sz w:val="24"/>
              </w:rPr>
            </w:pPr>
            <w:r>
              <w:rPr>
                <w:rFonts w:hint="default" w:ascii="Times New Roman" w:hAnsi="Times New Roman" w:eastAsia="仿宋" w:cs="Times New Roman"/>
                <w:bCs/>
                <w:sz w:val="24"/>
              </w:rPr>
              <w:t>状况</w:t>
            </w:r>
          </w:p>
        </w:tc>
        <w:tc>
          <w:tcPr>
            <w:tcW w:w="3409" w:type="dxa"/>
            <w:gridSpan w:val="3"/>
            <w:tcBorders>
              <w:top w:val="nil"/>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c>
          <w:tcPr>
            <w:tcW w:w="1070" w:type="dxa"/>
            <w:tcBorders>
              <w:top w:val="nil"/>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身高</w:t>
            </w:r>
          </w:p>
        </w:tc>
        <w:tc>
          <w:tcPr>
            <w:tcW w:w="1077" w:type="dxa"/>
            <w:tcBorders>
              <w:top w:val="nil"/>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参加</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工作时间</w:t>
            </w: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现在工作单位名称</w:t>
            </w:r>
          </w:p>
        </w:tc>
        <w:tc>
          <w:tcPr>
            <w:tcW w:w="555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职称</w:t>
            </w:r>
          </w:p>
        </w:tc>
        <w:tc>
          <w:tcPr>
            <w:tcW w:w="1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职务</w:t>
            </w:r>
          </w:p>
        </w:tc>
        <w:tc>
          <w:tcPr>
            <w:tcW w:w="10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p>
        </w:tc>
        <w:tc>
          <w:tcPr>
            <w:tcW w:w="10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 w:cs="Times New Roman"/>
                <w:bCs/>
                <w:sz w:val="24"/>
              </w:rPr>
            </w:pPr>
            <w:r>
              <w:rPr>
                <w:rFonts w:hint="default" w:ascii="Times New Roman" w:hAnsi="Times New Roman" w:eastAsia="仿宋" w:cs="Times New Roman"/>
                <w:bCs/>
                <w:sz w:val="24"/>
              </w:rPr>
              <w:t>现在工作状况</w:t>
            </w:r>
          </w:p>
        </w:tc>
        <w:tc>
          <w:tcPr>
            <w:tcW w:w="339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r>
              <w:rPr>
                <w:rFonts w:hint="default" w:ascii="Times New Roman" w:hAnsi="Times New Roman" w:eastAsia="仿宋" w:cs="Times New Roman"/>
                <w:bCs/>
                <w:sz w:val="24"/>
              </w:rPr>
              <w:t>□编制内职工  □编制外职工</w:t>
            </w:r>
          </w:p>
          <w:p>
            <w:pPr>
              <w:keepNext w:val="0"/>
              <w:keepLines w:val="0"/>
              <w:widowControl/>
              <w:suppressLineNumbers w:val="0"/>
              <w:spacing w:before="0" w:beforeAutospacing="0" w:after="0" w:afterAutospacing="0" w:line="400" w:lineRule="exact"/>
              <w:ind w:left="0" w:right="0"/>
              <w:rPr>
                <w:rFonts w:hint="default" w:ascii="Times New Roman" w:hAnsi="Times New Roman" w:eastAsia="仿宋" w:cs="Times New Roman"/>
                <w:bCs/>
                <w:sz w:val="24"/>
              </w:rPr>
            </w:pPr>
            <w:r>
              <w:rPr>
                <w:rFonts w:hint="default" w:ascii="Times New Roman" w:hAnsi="Times New Roman" w:eastAsia="仿宋" w:cs="Times New Roman"/>
                <w:bCs/>
                <w:sz w:val="24"/>
              </w:rPr>
              <w:t>□待业        □在校未毕业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r>
              <w:rPr>
                <w:rFonts w:hint="default" w:ascii="Times New Roman" w:hAnsi="Times New Roman" w:eastAsia="仿宋" w:cs="Times New Roman"/>
                <w:bCs/>
                <w:sz w:val="24"/>
              </w:rPr>
              <w:t>学习、</w:t>
            </w:r>
          </w:p>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r>
              <w:rPr>
                <w:rFonts w:hint="default" w:ascii="Times New Roman" w:hAnsi="Times New Roman" w:eastAsia="仿宋" w:cs="Times New Roman"/>
                <w:bCs/>
                <w:sz w:val="24"/>
              </w:rPr>
              <w:t>工作简历</w:t>
            </w:r>
          </w:p>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p>
        </w:tc>
        <w:tc>
          <w:tcPr>
            <w:tcW w:w="862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trPr>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r>
              <w:rPr>
                <w:rFonts w:hint="default" w:ascii="Times New Roman" w:hAnsi="Times New Roman" w:eastAsia="仿宋" w:cs="Times New Roman"/>
                <w:bCs/>
                <w:sz w:val="24"/>
              </w:rPr>
              <w:t>奖惩情况</w:t>
            </w:r>
          </w:p>
        </w:tc>
        <w:tc>
          <w:tcPr>
            <w:tcW w:w="862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trPr>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bCs/>
                <w:sz w:val="24"/>
              </w:rPr>
            </w:pPr>
            <w:r>
              <w:rPr>
                <w:rFonts w:hint="default" w:ascii="Times New Roman" w:hAnsi="Times New Roman" w:eastAsia="仿宋" w:cs="Times New Roman"/>
                <w:bCs/>
                <w:sz w:val="24"/>
              </w:rPr>
              <w:t>报名单位审查意见</w:t>
            </w:r>
          </w:p>
        </w:tc>
        <w:tc>
          <w:tcPr>
            <w:tcW w:w="862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仿宋" w:cs="Times New Roman"/>
                <w:bCs/>
                <w:sz w:val="24"/>
              </w:rPr>
            </w:pPr>
          </w:p>
        </w:tc>
      </w:tr>
    </w:tbl>
    <w:p>
      <w:pPr>
        <w:widowControl/>
        <w:spacing w:line="520" w:lineRule="exact"/>
        <w:ind w:firstLine="5640" w:firstLineChars="2350"/>
        <w:jc w:val="left"/>
        <w:rPr>
          <w:rFonts w:hint="default" w:ascii="Times New Roman" w:hAnsi="Times New Roman" w:eastAsia="仿宋" w:cs="Times New Roman"/>
          <w:bCs/>
          <w:sz w:val="24"/>
        </w:rPr>
      </w:pPr>
      <w:r>
        <w:rPr>
          <w:rFonts w:hint="default" w:ascii="Times New Roman" w:hAnsi="Times New Roman" w:eastAsia="仿宋" w:cs="Times New Roman"/>
          <w:bCs/>
          <w:sz w:val="24"/>
        </w:rPr>
        <w:t>签名确认：</w:t>
      </w:r>
    </w:p>
    <w:p>
      <w:pPr>
        <w:spacing w:line="520" w:lineRule="exact"/>
        <w:jc w:val="right"/>
        <w:rPr>
          <w:rFonts w:hint="default" w:ascii="Times New Roman" w:hAnsi="Times New Roman" w:eastAsia="仿宋" w:cs="Times New Roman"/>
          <w:b/>
          <w:bCs/>
          <w:sz w:val="32"/>
          <w:szCs w:val="32"/>
        </w:rPr>
      </w:pPr>
      <w:r>
        <w:rPr>
          <w:rFonts w:hint="default" w:ascii="Times New Roman" w:hAnsi="Times New Roman" w:eastAsia="仿宋" w:cs="Times New Roman"/>
          <w:bCs/>
          <w:sz w:val="24"/>
        </w:rPr>
        <w:t>时间：     年     月     日</w:t>
      </w:r>
    </w:p>
    <w:p>
      <w:pPr>
        <w:spacing w:line="540" w:lineRule="exact"/>
        <w:rPr>
          <w:rFonts w:hint="default" w:ascii="Times New Roman" w:hAnsi="Times New Roman" w:eastAsia="仿宋" w:cs="Times New Roman"/>
          <w:sz w:val="32"/>
          <w:szCs w:val="32"/>
        </w:rPr>
        <w:sectPr>
          <w:footerReference r:id="rId3" w:type="default"/>
          <w:pgSz w:w="11906" w:h="16838"/>
          <w:pgMar w:top="2098" w:right="1474" w:bottom="1928" w:left="1587" w:header="851" w:footer="992" w:gutter="0"/>
          <w:pgBorders>
            <w:top w:val="none" w:sz="0" w:space="0"/>
            <w:left w:val="none" w:sz="0" w:space="0"/>
            <w:bottom w:val="none" w:sz="0" w:space="0"/>
            <w:right w:val="none" w:sz="0" w:space="0"/>
          </w:pgBorders>
          <w:cols w:space="720" w:num="1"/>
          <w:docGrid w:type="lines" w:linePitch="312" w:charSpace="0"/>
        </w:sectPr>
      </w:pPr>
    </w:p>
    <w:p>
      <w:pPr>
        <w:spacing w:line="540" w:lineRule="exact"/>
        <w:jc w:val="both"/>
        <w:rPr>
          <w:rFonts w:hint="default" w:ascii="Times New Roman" w:hAnsi="Times New Roman" w:eastAsia="黑体" w:cs="Times New Roman"/>
          <w:sz w:val="32"/>
          <w:szCs w:val="32"/>
        </w:rPr>
      </w:pPr>
      <w:bookmarkStart w:id="6" w:name="OLE_LINK7"/>
      <w:r>
        <w:rPr>
          <w:rFonts w:hint="default" w:ascii="Times New Roman" w:hAnsi="Times New Roman" w:eastAsia="黑体" w:cs="Times New Roman"/>
          <w:sz w:val="32"/>
          <w:szCs w:val="32"/>
        </w:rPr>
        <w:t>附件2</w:t>
      </w:r>
    </w:p>
    <w:p>
      <w:pPr>
        <w:spacing w:line="540" w:lineRule="exact"/>
        <w:jc w:val="center"/>
        <w:rPr>
          <w:rFonts w:hint="default" w:ascii="Times New Roman" w:hAnsi="Times New Roman" w:eastAsia="方正小标宋_GBK" w:cs="Times New Roman"/>
          <w:b w:val="0"/>
          <w:bCs w:val="0"/>
          <w:sz w:val="32"/>
          <w:szCs w:val="32"/>
        </w:rPr>
      </w:pPr>
      <w:r>
        <w:rPr>
          <w:rFonts w:hint="default" w:ascii="Times New Roman" w:hAnsi="Times New Roman" w:eastAsia="方正小标宋_GBK" w:cs="Times New Roman"/>
          <w:b w:val="0"/>
          <w:bCs w:val="0"/>
          <w:color w:val="000000"/>
          <w:kern w:val="0"/>
          <w:sz w:val="44"/>
          <w:szCs w:val="44"/>
          <w:lang w:bidi="ar"/>
        </w:rPr>
        <w:t>仁寿县中医医院</w:t>
      </w:r>
    </w:p>
    <w:p>
      <w:pPr>
        <w:spacing w:line="54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color w:val="000000"/>
          <w:kern w:val="0"/>
          <w:sz w:val="44"/>
          <w:szCs w:val="44"/>
          <w:lang w:bidi="ar"/>
        </w:rPr>
        <w:t>2025年公开招聘编</w:t>
      </w:r>
      <w:r>
        <w:rPr>
          <w:rFonts w:hint="default" w:ascii="Times New Roman" w:hAnsi="Times New Roman" w:eastAsia="方正小标宋_GBK" w:cs="Times New Roman"/>
          <w:b w:val="0"/>
          <w:bCs w:val="0"/>
          <w:color w:val="000000"/>
          <w:kern w:val="0"/>
          <w:sz w:val="44"/>
          <w:szCs w:val="44"/>
          <w:lang w:val="en-US" w:eastAsia="zh-CN" w:bidi="ar"/>
        </w:rPr>
        <w:t>外</w:t>
      </w:r>
      <w:r>
        <w:rPr>
          <w:rFonts w:hint="default" w:ascii="Times New Roman" w:hAnsi="Times New Roman" w:eastAsia="方正小标宋_GBK" w:cs="Times New Roman"/>
          <w:b w:val="0"/>
          <w:bCs w:val="0"/>
          <w:color w:val="000000"/>
          <w:kern w:val="0"/>
          <w:sz w:val="44"/>
          <w:szCs w:val="44"/>
          <w:lang w:bidi="ar"/>
        </w:rPr>
        <w:t>人员岗位和条件要求一览表</w:t>
      </w:r>
    </w:p>
    <w:tbl>
      <w:tblPr>
        <w:tblStyle w:val="8"/>
        <w:tblW w:w="15214" w:type="dxa"/>
        <w:jc w:val="center"/>
        <w:tblLayout w:type="fixed"/>
        <w:tblCellMar>
          <w:top w:w="0" w:type="dxa"/>
          <w:left w:w="108" w:type="dxa"/>
          <w:bottom w:w="0" w:type="dxa"/>
          <w:right w:w="108" w:type="dxa"/>
        </w:tblCellMar>
      </w:tblPr>
      <w:tblGrid>
        <w:gridCol w:w="510"/>
        <w:gridCol w:w="1320"/>
        <w:gridCol w:w="945"/>
        <w:gridCol w:w="720"/>
        <w:gridCol w:w="735"/>
        <w:gridCol w:w="690"/>
        <w:gridCol w:w="630"/>
        <w:gridCol w:w="675"/>
        <w:gridCol w:w="660"/>
        <w:gridCol w:w="1065"/>
        <w:gridCol w:w="705"/>
        <w:gridCol w:w="1952"/>
        <w:gridCol w:w="2625"/>
        <w:gridCol w:w="991"/>
        <w:gridCol w:w="991"/>
      </w:tblGrid>
      <w:tr>
        <w:tblPrEx>
          <w:tblCellMar>
            <w:top w:w="0" w:type="dxa"/>
            <w:left w:w="108" w:type="dxa"/>
            <w:bottom w:w="0" w:type="dxa"/>
            <w:right w:w="108" w:type="dxa"/>
          </w:tblCellMar>
        </w:tblPrEx>
        <w:trPr>
          <w:trHeight w:val="600"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sz w:val="20"/>
                <w:szCs w:val="20"/>
              </w:rPr>
            </w:pPr>
            <w:r>
              <w:rPr>
                <w:rFonts w:hint="default" w:ascii="Times New Roman" w:hAnsi="Times New Roman" w:cs="Times New Roman" w:eastAsiaTheme="majorEastAsia"/>
                <w:b/>
                <w:bCs/>
                <w:color w:val="000000"/>
                <w:kern w:val="0"/>
                <w:sz w:val="20"/>
                <w:szCs w:val="20"/>
                <w:lang w:bidi="ar"/>
              </w:rPr>
              <w:t>序号</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sz w:val="20"/>
                <w:szCs w:val="20"/>
              </w:rPr>
            </w:pPr>
            <w:r>
              <w:rPr>
                <w:rFonts w:hint="default" w:ascii="Times New Roman" w:hAnsi="Times New Roman" w:cs="Times New Roman" w:eastAsiaTheme="majorEastAsia"/>
                <w:b/>
                <w:bCs/>
                <w:color w:val="000000"/>
                <w:kern w:val="0"/>
                <w:sz w:val="20"/>
                <w:szCs w:val="20"/>
                <w:lang w:bidi="ar"/>
              </w:rPr>
              <w:t>招聘单位</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主管</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部门</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岗位  类别</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岗位  名称</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岗位代码</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招聘名额</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招聘范围</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招聘对象</w:t>
            </w:r>
          </w:p>
        </w:tc>
        <w:tc>
          <w:tcPr>
            <w:tcW w:w="63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招聘岗位资格条件</w:t>
            </w:r>
          </w:p>
        </w:tc>
        <w:tc>
          <w:tcPr>
            <w:tcW w:w="1982"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备注</w:t>
            </w:r>
          </w:p>
        </w:tc>
      </w:tr>
      <w:tr>
        <w:tblPrEx>
          <w:tblCellMar>
            <w:top w:w="0" w:type="dxa"/>
            <w:left w:w="108" w:type="dxa"/>
            <w:bottom w:w="0" w:type="dxa"/>
            <w:right w:w="108" w:type="dxa"/>
          </w:tblCellMar>
        </w:tblPrEx>
        <w:trPr>
          <w:trHeight w:val="615"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学历</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（学位）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年龄</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专业</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ajorEastAsia"/>
                <w:b/>
                <w:bCs/>
                <w:color w:val="000000"/>
                <w:kern w:val="0"/>
                <w:sz w:val="20"/>
                <w:szCs w:val="20"/>
                <w:lang w:bidi="ar"/>
              </w:rPr>
            </w:pPr>
            <w:r>
              <w:rPr>
                <w:rFonts w:hint="default" w:ascii="Times New Roman" w:hAnsi="Times New Roman" w:cs="Times New Roman" w:eastAsiaTheme="majorEastAsia"/>
                <w:b/>
                <w:bCs/>
                <w:color w:val="000000"/>
                <w:kern w:val="0"/>
                <w:sz w:val="20"/>
                <w:szCs w:val="20"/>
                <w:lang w:bidi="ar"/>
              </w:rPr>
              <w:t>职称资格（执业资格）</w:t>
            </w:r>
          </w:p>
        </w:tc>
        <w:tc>
          <w:tcPr>
            <w:tcW w:w="1982"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000000"/>
                <w:sz w:val="20"/>
                <w:szCs w:val="20"/>
              </w:rPr>
            </w:pPr>
          </w:p>
        </w:tc>
      </w:tr>
      <w:tr>
        <w:tblPrEx>
          <w:tblCellMar>
            <w:top w:w="0" w:type="dxa"/>
            <w:left w:w="108" w:type="dxa"/>
            <w:bottom w:w="0" w:type="dxa"/>
            <w:right w:w="108" w:type="dxa"/>
          </w:tblCellMar>
        </w:tblPrEx>
        <w:trPr>
          <w:trHeight w:val="245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kern w:val="0"/>
                <w:sz w:val="20"/>
                <w:szCs w:val="20"/>
                <w:lang w:bidi="ar"/>
              </w:rPr>
              <w:t>1</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4"/>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color w:val="000000"/>
                <w:sz w:val="20"/>
              </w:rPr>
              <w:t>消化内科医师</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sz w:val="20"/>
              </w:rPr>
              <w:t>20250501</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sz w:val="20"/>
              </w:rPr>
              <w:t>2</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sz w:val="20"/>
              </w:rPr>
              <w:t>全日制大学本科（学士）及以上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sz w:val="20"/>
              </w:rPr>
              <w:t>35周岁及以下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 xml:space="preserve">本科：中西医临床医学专业 </w:t>
            </w:r>
          </w:p>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rPr>
            </w:pPr>
            <w:r>
              <w:rPr>
                <w:rFonts w:hint="default" w:ascii="Times New Roman" w:hAnsi="Times New Roman" w:cs="Times New Roman" w:eastAsiaTheme="minorEastAsia"/>
                <w:b w:val="0"/>
                <w:bCs w:val="0"/>
                <w:sz w:val="20"/>
              </w:rPr>
              <w:t>研究生：中西医结合临床</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sz w:val="20"/>
              </w:rPr>
              <w:t>取得执业医师资格</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color w:val="000000"/>
                <w:kern w:val="0"/>
                <w:sz w:val="20"/>
                <w:szCs w:val="20"/>
                <w:lang w:bidi="ar"/>
              </w:rPr>
            </w:pPr>
            <w:r>
              <w:rPr>
                <w:rFonts w:hint="default" w:ascii="Times New Roman" w:hAnsi="Times New Roman" w:cs="Times New Roman" w:eastAsiaTheme="minorEastAsia"/>
                <w:b w:val="0"/>
                <w:bCs w:val="0"/>
                <w:sz w:val="18"/>
              </w:rPr>
              <w:t>有三级医院相关工作经验。</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2456"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2</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内分泌科医师</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20250502</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全日制大学本科（学士）及以上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35周岁及以下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本科：中医学专业</w:t>
            </w:r>
          </w:p>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研究生：中医内科学</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取得执业医师资格及住院医师规范化培训合格证</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有三级医院相关工作经验。</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sz w:val="20"/>
                <w:szCs w:val="20"/>
              </w:rPr>
            </w:pPr>
            <w:r>
              <w:rPr>
                <w:rFonts w:hint="default" w:ascii="Times New Roman" w:hAnsi="Times New Roman" w:eastAsia="仿宋" w:cs="Times New Roman"/>
                <w:b w:val="0"/>
                <w:bCs w:val="0"/>
                <w:color w:val="000000"/>
                <w:kern w:val="0"/>
                <w:sz w:val="20"/>
                <w:szCs w:val="20"/>
                <w:lang w:bidi="ar"/>
              </w:rPr>
              <w:t>3</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心内科医师</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20250503</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全日制大学本科（学士）及以上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35周岁及以下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 xml:space="preserve">本科：中西医临床医学专业 </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研究生：中西医结合临床</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取得执业医师资格</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有三级医院相关工作经验</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4</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急诊科医师</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20250504</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全日制大学本科（学士）及以上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35周岁及以下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本科：中医学专业</w:t>
            </w:r>
          </w:p>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研究生：中医内科学</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取得执业医师资格及住院医师规范化培训合格证</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18"/>
              </w:rPr>
              <w:t>有三级医院相关工作经验</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5</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急诊科医师</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20250505</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大学本科及以上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35周岁及以下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本科：临床医学专业</w:t>
            </w:r>
          </w:p>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研究生：急诊医学</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取得执业医师资格</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有三级医院相关工作经验</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6</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胸外科医师</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20250506</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全日制大学本科（学士）及以上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35周岁及以下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本科：临床医学专业                          研究生：外科学</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取得执业医师资格及住院医师规范化培训合格证</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有三级医院相关工作经验。</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7</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妇产科医师</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20250507</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全日制大学本科（学士）及以上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35周岁及以下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本科：临床医学专业                          研究生：妇产科学</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取得执业医师资格及住院医师规范化培训合格证</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有三级医院相关工作经验。</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8</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骨科医师</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20250508</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全日制大学本科（学士）及以上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35周岁及以下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本科：临床医学专业                          研究生：外科学</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取得执业医师资格及住院医师规范化培训合格证</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有三级医院相关工作经验。</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9</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脑病科医师</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20250509</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全日制大学本科（学士）及以上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35周岁及以下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本科：临床医学专业                          研究生：外科学</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取得执业医师资格及住院医师规范化培训合格证</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有三级医院相关工作经验</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10</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功能科医师</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20250510</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全日制大学本科（学士）及以上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35周岁及以下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本科：临床医学专业                          研究生：影像医学与核医学</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取得执业医师资格</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有三级医院相关工作经验</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11</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功能科医师</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20250511</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全日制大学本科（学士）及以上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35周岁及以下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本科：医学影像学专业                          研究生：影像医学与核医学</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取得执业医师资格</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18"/>
              </w:rPr>
              <w:t>有三级医院相关工作经验</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12</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口腔科医师</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20250512</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全日制大学本科（学士）及以上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35周岁及以下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本科：口腔医学专业                          研究生：口腔临床医学</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18"/>
              </w:rPr>
              <w:t>有三级医院相关工作经验</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13</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病理科医师</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20250513</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全日制大学本科（学士）及以上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35周岁及以下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本科：临床医学专业                          研究生：病理学与病理生理学</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取得执业医师资格</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有三级医院相关工作经验</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14</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放射科技师</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20250514</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全日制大学本科（学士）及以上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35周岁及以下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本科：医学影像技术专业                   研究生：影像医学与核医学专业</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取得放射技师及以上资格</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有三级医院相关工作经验。</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15</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color w:val="000000"/>
                <w:sz w:val="20"/>
              </w:rPr>
              <w:t>检验科技师</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20250515</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bookmarkStart w:id="7" w:name="OLE_LINK10"/>
            <w:r>
              <w:rPr>
                <w:rFonts w:hint="default" w:ascii="Times New Roman" w:hAnsi="Times New Roman" w:cs="Times New Roman" w:eastAsiaTheme="minorEastAsia"/>
                <w:b w:val="0"/>
                <w:bCs w:val="0"/>
                <w:sz w:val="20"/>
              </w:rPr>
              <w:t>全日制大学本科（学士）及以上</w:t>
            </w:r>
            <w:bookmarkEnd w:id="7"/>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35周岁及以下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本科：医学检验技术专业                          研究生：临床检验诊断学类</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取得检验师及以上资格</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有三级医院相关工作经验。</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16</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000000"/>
                <w:sz w:val="20"/>
              </w:rPr>
            </w:pPr>
            <w:r>
              <w:rPr>
                <w:rFonts w:hint="default" w:ascii="Times New Roman" w:hAnsi="Times New Roman" w:cs="Times New Roman" w:eastAsiaTheme="minorEastAsia"/>
                <w:b w:val="0"/>
                <w:bCs w:val="0"/>
                <w:sz w:val="20"/>
              </w:rPr>
              <w:t>呼吸内科护士</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20250516</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全日制专科及以上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30周岁及以下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lang w:val="en-US" w:eastAsia="zh-CN"/>
              </w:rPr>
            </w:pPr>
            <w:bookmarkStart w:id="8" w:name="OLE_LINK9"/>
            <w:r>
              <w:rPr>
                <w:rFonts w:hint="default" w:ascii="Times New Roman" w:hAnsi="Times New Roman" w:cs="Times New Roman" w:eastAsiaTheme="minorEastAsia"/>
                <w:b w:val="0"/>
                <w:bCs w:val="0"/>
                <w:sz w:val="20"/>
                <w:lang w:val="en-US" w:eastAsia="zh-CN"/>
              </w:rPr>
              <w:t>专科：</w:t>
            </w:r>
            <w:r>
              <w:rPr>
                <w:rFonts w:hint="default" w:ascii="Times New Roman" w:hAnsi="Times New Roman" w:cs="Times New Roman" w:eastAsiaTheme="minorEastAsia"/>
                <w:b w:val="0"/>
                <w:bCs w:val="0"/>
                <w:sz w:val="20"/>
              </w:rPr>
              <w:t>护理</w:t>
            </w:r>
            <w:r>
              <w:rPr>
                <w:rFonts w:hint="default" w:ascii="Times New Roman" w:hAnsi="Times New Roman" w:cs="Times New Roman" w:eastAsiaTheme="minorEastAsia"/>
                <w:b w:val="0"/>
                <w:bCs w:val="0"/>
                <w:sz w:val="20"/>
                <w:lang w:val="en-US" w:eastAsia="zh-CN"/>
              </w:rPr>
              <w:t>专业</w:t>
            </w:r>
          </w:p>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本科：</w:t>
            </w:r>
            <w:bookmarkStart w:id="9" w:name="OLE_LINK8"/>
            <w:r>
              <w:rPr>
                <w:rFonts w:hint="default" w:ascii="Times New Roman" w:hAnsi="Times New Roman" w:cs="Times New Roman" w:eastAsiaTheme="minorEastAsia"/>
                <w:b w:val="0"/>
                <w:bCs w:val="0"/>
                <w:sz w:val="20"/>
              </w:rPr>
              <w:t>护理学专业</w:t>
            </w:r>
            <w:bookmarkEnd w:id="9"/>
          </w:p>
          <w:p>
            <w:pPr>
              <w:pStyle w:val="12"/>
              <w:keepNext w:val="0"/>
              <w:keepLines w:val="0"/>
              <w:suppressLineNumbers w:val="0"/>
              <w:spacing w:before="0" w:beforeAutospacing="0" w:after="0" w:afterAutospacing="0"/>
              <w:ind w:left="0" w:leftChars="0" w:right="0" w:firstLine="0" w:firstLineChars="0"/>
              <w:rPr>
                <w:rFonts w:hint="default" w:ascii="Times New Roman" w:hAnsi="Times New Roman" w:cs="Times New Roman" w:eastAsiaTheme="minorEastAsia"/>
                <w:b w:val="0"/>
                <w:bCs w:val="0"/>
                <w:lang w:val="en-US" w:eastAsia="zh-CN"/>
              </w:rPr>
            </w:pPr>
            <w:r>
              <w:rPr>
                <w:rFonts w:hint="default" w:ascii="Times New Roman" w:hAnsi="Times New Roman" w:cs="Times New Roman" w:eastAsiaTheme="minorEastAsia"/>
                <w:b w:val="0"/>
                <w:bCs w:val="0"/>
                <w:sz w:val="20"/>
                <w:lang w:val="en-US" w:eastAsia="zh-CN"/>
              </w:rPr>
              <w:t>研究生：</w:t>
            </w:r>
            <w:r>
              <w:rPr>
                <w:rFonts w:hint="default" w:ascii="Times New Roman" w:hAnsi="Times New Roman" w:cs="Times New Roman" w:eastAsiaTheme="minorEastAsia"/>
                <w:b w:val="0"/>
                <w:bCs w:val="0"/>
                <w:sz w:val="20"/>
              </w:rPr>
              <w:t>护理学专业</w:t>
            </w:r>
            <w:bookmarkEnd w:id="8"/>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取得执业护士资格</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有三级医院相关工作经验。女性，身高158cm及以上；男性，身高165cm及以上</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17</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老年病、内分泌科护士</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20250517</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全日制专科及以上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30周岁及以下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lang w:val="en-US" w:eastAsia="zh-CN"/>
              </w:rPr>
            </w:pPr>
            <w:r>
              <w:rPr>
                <w:rFonts w:hint="default" w:ascii="Times New Roman" w:hAnsi="Times New Roman" w:cs="Times New Roman" w:eastAsiaTheme="minorEastAsia"/>
                <w:b w:val="0"/>
                <w:bCs w:val="0"/>
                <w:sz w:val="20"/>
                <w:lang w:val="en-US" w:eastAsia="zh-CN"/>
              </w:rPr>
              <w:t>专科：</w:t>
            </w:r>
            <w:r>
              <w:rPr>
                <w:rFonts w:hint="default" w:ascii="Times New Roman" w:hAnsi="Times New Roman" w:cs="Times New Roman" w:eastAsiaTheme="minorEastAsia"/>
                <w:b w:val="0"/>
                <w:bCs w:val="0"/>
                <w:sz w:val="20"/>
              </w:rPr>
              <w:t>护理</w:t>
            </w:r>
            <w:r>
              <w:rPr>
                <w:rFonts w:hint="default" w:ascii="Times New Roman" w:hAnsi="Times New Roman" w:cs="Times New Roman" w:eastAsiaTheme="minorEastAsia"/>
                <w:b w:val="0"/>
                <w:bCs w:val="0"/>
                <w:sz w:val="20"/>
                <w:lang w:val="en-US" w:eastAsia="zh-CN"/>
              </w:rPr>
              <w:t>专业</w:t>
            </w:r>
          </w:p>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本科：</w:t>
            </w:r>
            <w:r>
              <w:rPr>
                <w:rFonts w:hint="default" w:ascii="Times New Roman" w:hAnsi="Times New Roman" w:cs="Times New Roman" w:eastAsiaTheme="minorEastAsia"/>
                <w:b w:val="0"/>
                <w:bCs w:val="0"/>
                <w:sz w:val="20"/>
              </w:rPr>
              <w:t>护理学专业</w:t>
            </w:r>
          </w:p>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研究生：</w:t>
            </w:r>
            <w:r>
              <w:rPr>
                <w:rFonts w:hint="default" w:ascii="Times New Roman" w:hAnsi="Times New Roman" w:cs="Times New Roman" w:eastAsiaTheme="minorEastAsia"/>
                <w:b w:val="0"/>
                <w:bCs w:val="0"/>
                <w:sz w:val="20"/>
              </w:rPr>
              <w:t>护理学专业</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取得执业护士资格</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有三级医院相关工作经验。女性，身高158cm及以上；男性，身高165cm及以上</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18</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康复科护士</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20250518</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全日制专科及以上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30周岁及以下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lang w:val="en-US" w:eastAsia="zh-CN"/>
              </w:rPr>
            </w:pPr>
            <w:r>
              <w:rPr>
                <w:rFonts w:hint="default" w:ascii="Times New Roman" w:hAnsi="Times New Roman" w:cs="Times New Roman" w:eastAsiaTheme="minorEastAsia"/>
                <w:b w:val="0"/>
                <w:bCs w:val="0"/>
                <w:sz w:val="20"/>
                <w:lang w:val="en-US" w:eastAsia="zh-CN"/>
              </w:rPr>
              <w:t>专科：</w:t>
            </w:r>
            <w:r>
              <w:rPr>
                <w:rFonts w:hint="default" w:ascii="Times New Roman" w:hAnsi="Times New Roman" w:cs="Times New Roman" w:eastAsiaTheme="minorEastAsia"/>
                <w:b w:val="0"/>
                <w:bCs w:val="0"/>
                <w:sz w:val="20"/>
              </w:rPr>
              <w:t>护理</w:t>
            </w:r>
            <w:r>
              <w:rPr>
                <w:rFonts w:hint="default" w:ascii="Times New Roman" w:hAnsi="Times New Roman" w:cs="Times New Roman" w:eastAsiaTheme="minorEastAsia"/>
                <w:b w:val="0"/>
                <w:bCs w:val="0"/>
                <w:sz w:val="20"/>
                <w:lang w:val="en-US" w:eastAsia="zh-CN"/>
              </w:rPr>
              <w:t>专业</w:t>
            </w:r>
          </w:p>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本科：</w:t>
            </w:r>
            <w:r>
              <w:rPr>
                <w:rFonts w:hint="default" w:ascii="Times New Roman" w:hAnsi="Times New Roman" w:cs="Times New Roman" w:eastAsiaTheme="minorEastAsia"/>
                <w:b w:val="0"/>
                <w:bCs w:val="0"/>
                <w:sz w:val="20"/>
              </w:rPr>
              <w:t>护理学专业</w:t>
            </w:r>
          </w:p>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研究生：</w:t>
            </w:r>
            <w:r>
              <w:rPr>
                <w:rFonts w:hint="default" w:ascii="Times New Roman" w:hAnsi="Times New Roman" w:cs="Times New Roman" w:eastAsiaTheme="minorEastAsia"/>
                <w:b w:val="0"/>
                <w:bCs w:val="0"/>
                <w:sz w:val="20"/>
              </w:rPr>
              <w:t>护理学专业</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取得执业护士资格</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有三级医院相关工作经验。女性，身高158cm及以上；男性，身高165cm及以上</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19</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血透室护士</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20250519</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全日制专科及以上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30周岁及以下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lang w:val="en-US" w:eastAsia="zh-CN"/>
              </w:rPr>
            </w:pPr>
            <w:r>
              <w:rPr>
                <w:rFonts w:hint="default" w:ascii="Times New Roman" w:hAnsi="Times New Roman" w:cs="Times New Roman" w:eastAsiaTheme="minorEastAsia"/>
                <w:b w:val="0"/>
                <w:bCs w:val="0"/>
                <w:sz w:val="20"/>
                <w:lang w:val="en-US" w:eastAsia="zh-CN"/>
              </w:rPr>
              <w:t>专科：</w:t>
            </w:r>
            <w:r>
              <w:rPr>
                <w:rFonts w:hint="default" w:ascii="Times New Roman" w:hAnsi="Times New Roman" w:cs="Times New Roman" w:eastAsiaTheme="minorEastAsia"/>
                <w:b w:val="0"/>
                <w:bCs w:val="0"/>
                <w:sz w:val="20"/>
              </w:rPr>
              <w:t>护理</w:t>
            </w:r>
            <w:r>
              <w:rPr>
                <w:rFonts w:hint="default" w:ascii="Times New Roman" w:hAnsi="Times New Roman" w:cs="Times New Roman" w:eastAsiaTheme="minorEastAsia"/>
                <w:b w:val="0"/>
                <w:bCs w:val="0"/>
                <w:sz w:val="20"/>
                <w:lang w:val="en-US" w:eastAsia="zh-CN"/>
              </w:rPr>
              <w:t>专业</w:t>
            </w:r>
          </w:p>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本科：</w:t>
            </w:r>
            <w:r>
              <w:rPr>
                <w:rFonts w:hint="default" w:ascii="Times New Roman" w:hAnsi="Times New Roman" w:cs="Times New Roman" w:eastAsiaTheme="minorEastAsia"/>
                <w:b w:val="0"/>
                <w:bCs w:val="0"/>
                <w:sz w:val="20"/>
              </w:rPr>
              <w:t>护理学专业</w:t>
            </w:r>
          </w:p>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研究生：</w:t>
            </w:r>
            <w:r>
              <w:rPr>
                <w:rFonts w:hint="default" w:ascii="Times New Roman" w:hAnsi="Times New Roman" w:cs="Times New Roman" w:eastAsiaTheme="minorEastAsia"/>
                <w:b w:val="0"/>
                <w:bCs w:val="0"/>
                <w:sz w:val="20"/>
              </w:rPr>
              <w:t>护理学专业</w:t>
            </w:r>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取得执业护士资格</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有三级医院相关工作经验。女性，身高158cm及以上；男性，身高165cm及以上</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000000"/>
                <w:kern w:val="0"/>
                <w:sz w:val="20"/>
                <w:szCs w:val="20"/>
                <w:lang w:bidi="ar"/>
              </w:rPr>
            </w:pPr>
            <w:r>
              <w:rPr>
                <w:rFonts w:hint="default" w:ascii="Times New Roman" w:hAnsi="Times New Roman" w:eastAsia="仿宋" w:cs="Times New Roman"/>
                <w:b w:val="0"/>
                <w:bCs w:val="0"/>
                <w:color w:val="000000"/>
                <w:kern w:val="0"/>
                <w:sz w:val="20"/>
                <w:szCs w:val="20"/>
                <w:lang w:bidi="ar"/>
              </w:rPr>
              <w:t>20</w:t>
            </w:r>
          </w:p>
        </w:tc>
        <w:tc>
          <w:tcPr>
            <w:tcW w:w="13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仁寿县中医医院</w:t>
            </w:r>
          </w:p>
        </w:tc>
        <w:tc>
          <w:tcPr>
            <w:tcW w:w="94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专业技术类　</w:t>
            </w:r>
          </w:p>
        </w:tc>
        <w:tc>
          <w:tcPr>
            <w:tcW w:w="73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手术室护士</w:t>
            </w:r>
          </w:p>
        </w:tc>
        <w:tc>
          <w:tcPr>
            <w:tcW w:w="69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20250520</w:t>
            </w:r>
          </w:p>
        </w:tc>
        <w:tc>
          <w:tcPr>
            <w:tcW w:w="630" w:type="dxa"/>
            <w:tcBorders>
              <w:top w:val="single" w:color="000000" w:sz="4" w:space="0"/>
              <w:left w:val="single" w:color="000000" w:sz="4" w:space="0"/>
              <w:bottom w:val="single" w:color="000000" w:sz="4" w:space="0"/>
              <w:right w:val="single" w:color="000000" w:sz="4" w:space="0"/>
            </w:tcBorders>
            <w:shd w:val="solid" w:color="FFFFFF"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1</w:t>
            </w:r>
          </w:p>
        </w:tc>
        <w:tc>
          <w:tcPr>
            <w:tcW w:w="67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全国</w:t>
            </w:r>
          </w:p>
        </w:tc>
        <w:tc>
          <w:tcPr>
            <w:tcW w:w="660"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不限</w:t>
            </w:r>
          </w:p>
        </w:tc>
        <w:tc>
          <w:tcPr>
            <w:tcW w:w="106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全日制专科及以上</w:t>
            </w:r>
          </w:p>
        </w:tc>
        <w:tc>
          <w:tcPr>
            <w:tcW w:w="70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30周岁及以下　</w:t>
            </w:r>
          </w:p>
        </w:tc>
        <w:tc>
          <w:tcPr>
            <w:tcW w:w="1952"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lang w:val="en-US" w:eastAsia="zh-CN"/>
              </w:rPr>
            </w:pPr>
            <w:bookmarkStart w:id="10" w:name="OLE_LINK11"/>
            <w:r>
              <w:rPr>
                <w:rFonts w:hint="default" w:ascii="Times New Roman" w:hAnsi="Times New Roman" w:cs="Times New Roman" w:eastAsiaTheme="minorEastAsia"/>
                <w:b w:val="0"/>
                <w:bCs w:val="0"/>
                <w:sz w:val="20"/>
                <w:lang w:val="en-US" w:eastAsia="zh-CN"/>
              </w:rPr>
              <w:t>专科：</w:t>
            </w:r>
            <w:r>
              <w:rPr>
                <w:rFonts w:hint="default" w:ascii="Times New Roman" w:hAnsi="Times New Roman" w:cs="Times New Roman" w:eastAsiaTheme="minorEastAsia"/>
                <w:b w:val="0"/>
                <w:bCs w:val="0"/>
                <w:sz w:val="20"/>
              </w:rPr>
              <w:t>护理</w:t>
            </w:r>
            <w:r>
              <w:rPr>
                <w:rFonts w:hint="default" w:ascii="Times New Roman" w:hAnsi="Times New Roman" w:cs="Times New Roman" w:eastAsiaTheme="minorEastAsia"/>
                <w:b w:val="0"/>
                <w:bCs w:val="0"/>
                <w:sz w:val="20"/>
                <w:lang w:val="en-US" w:eastAsia="zh-CN"/>
              </w:rPr>
              <w:t>专业</w:t>
            </w:r>
          </w:p>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本科：</w:t>
            </w:r>
            <w:r>
              <w:rPr>
                <w:rFonts w:hint="default" w:ascii="Times New Roman" w:hAnsi="Times New Roman" w:cs="Times New Roman" w:eastAsiaTheme="minorEastAsia"/>
                <w:b w:val="0"/>
                <w:bCs w:val="0"/>
                <w:sz w:val="20"/>
              </w:rPr>
              <w:t>护理学专业</w:t>
            </w:r>
          </w:p>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lang w:val="en-US" w:eastAsia="zh-CN"/>
              </w:rPr>
              <w:t>研究生：</w:t>
            </w:r>
            <w:r>
              <w:rPr>
                <w:rFonts w:hint="default" w:ascii="Times New Roman" w:hAnsi="Times New Roman" w:cs="Times New Roman" w:eastAsiaTheme="minorEastAsia"/>
                <w:b w:val="0"/>
                <w:bCs w:val="0"/>
                <w:sz w:val="20"/>
              </w:rPr>
              <w:t>护理学专业</w:t>
            </w:r>
            <w:bookmarkEnd w:id="10"/>
          </w:p>
        </w:tc>
        <w:tc>
          <w:tcPr>
            <w:tcW w:w="2625"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sz w:val="20"/>
              </w:rPr>
            </w:pPr>
            <w:r>
              <w:rPr>
                <w:rFonts w:hint="default" w:ascii="Times New Roman" w:hAnsi="Times New Roman" w:cs="Times New Roman" w:eastAsiaTheme="minorEastAsia"/>
                <w:b w:val="0"/>
                <w:bCs w:val="0"/>
                <w:sz w:val="20"/>
              </w:rPr>
              <w:t>取得执业护士资格</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r>
              <w:rPr>
                <w:rFonts w:hint="default" w:ascii="Times New Roman" w:hAnsi="Times New Roman" w:cs="Times New Roman" w:eastAsiaTheme="minorEastAsia"/>
                <w:b w:val="0"/>
                <w:bCs w:val="0"/>
                <w:sz w:val="18"/>
              </w:rPr>
              <w:t>有三级医院相关工作经验。女性，身高158cm及以上；男性，身高165cm及以上</w:t>
            </w:r>
          </w:p>
        </w:tc>
        <w:tc>
          <w:tcPr>
            <w:tcW w:w="991" w:type="dxa"/>
            <w:tcBorders>
              <w:top w:val="single" w:color="000000" w:sz="4" w:space="0"/>
              <w:left w:val="single" w:color="000000" w:sz="4" w:space="0"/>
              <w:bottom w:val="single" w:color="000000" w:sz="4" w:space="0"/>
              <w:right w:val="single" w:color="000000" w:sz="4" w:space="0"/>
            </w:tcBorders>
            <w:shd w:val="solid" w:color="FFFFFF"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sz w:val="18"/>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auto"/>
                <w:kern w:val="0"/>
                <w:sz w:val="20"/>
                <w:szCs w:val="20"/>
                <w:highlight w:val="none"/>
                <w:lang w:bidi="ar"/>
              </w:rPr>
            </w:pPr>
            <w:r>
              <w:rPr>
                <w:rFonts w:hint="default" w:ascii="Times New Roman" w:hAnsi="Times New Roman" w:eastAsia="仿宋" w:cs="Times New Roman"/>
                <w:b w:val="0"/>
                <w:bCs w:val="0"/>
                <w:color w:val="auto"/>
                <w:kern w:val="0"/>
                <w:sz w:val="20"/>
                <w:szCs w:val="20"/>
                <w:highlight w:val="none"/>
                <w:lang w:bidi="ar"/>
              </w:rPr>
              <w:t>21</w:t>
            </w:r>
          </w:p>
        </w:tc>
        <w:tc>
          <w:tcPr>
            <w:tcW w:w="1320"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仁寿县中医医院</w:t>
            </w:r>
          </w:p>
        </w:tc>
        <w:tc>
          <w:tcPr>
            <w:tcW w:w="94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综合辅助类</w:t>
            </w:r>
          </w:p>
        </w:tc>
        <w:tc>
          <w:tcPr>
            <w:tcW w:w="73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病案编码员</w:t>
            </w:r>
          </w:p>
        </w:tc>
        <w:tc>
          <w:tcPr>
            <w:tcW w:w="690" w:type="dxa"/>
            <w:tcBorders>
              <w:top w:val="single" w:color="000000" w:sz="4" w:space="0"/>
              <w:left w:val="single" w:color="000000" w:sz="4" w:space="0"/>
              <w:bottom w:val="single" w:color="000000" w:sz="4" w:space="0"/>
              <w:right w:val="single" w:color="000000" w:sz="4" w:space="0"/>
            </w:tcBorders>
            <w:shd w:val="clear" w:color="FFFFFF" w:themeColor="background1" w:fill="auto"/>
            <w:noWrap/>
          </w:tcPr>
          <w:p>
            <w:pPr>
              <w:keepNext w:val="0"/>
              <w:keepLines w:val="0"/>
              <w:suppressLineNumbers w:val="0"/>
              <w:spacing w:before="0" w:beforeAutospacing="0" w:after="0" w:afterAutospacing="0"/>
              <w:ind w:left="0" w:right="0"/>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20250521</w:t>
            </w:r>
          </w:p>
        </w:tc>
        <w:tc>
          <w:tcPr>
            <w:tcW w:w="630" w:type="dxa"/>
            <w:tcBorders>
              <w:top w:val="single" w:color="000000" w:sz="4" w:space="0"/>
              <w:left w:val="single" w:color="000000" w:sz="4" w:space="0"/>
              <w:bottom w:val="single" w:color="000000" w:sz="4" w:space="0"/>
              <w:right w:val="single" w:color="000000" w:sz="4" w:space="0"/>
            </w:tcBorders>
            <w:shd w:val="clear" w:color="FFFFFF" w:themeColor="background1"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1</w:t>
            </w:r>
          </w:p>
        </w:tc>
        <w:tc>
          <w:tcPr>
            <w:tcW w:w="67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全国</w:t>
            </w:r>
          </w:p>
        </w:tc>
        <w:tc>
          <w:tcPr>
            <w:tcW w:w="660"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不限</w:t>
            </w:r>
          </w:p>
        </w:tc>
        <w:tc>
          <w:tcPr>
            <w:tcW w:w="106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全日制大学本科（学士）及以上</w:t>
            </w:r>
          </w:p>
        </w:tc>
        <w:tc>
          <w:tcPr>
            <w:tcW w:w="70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lang w:val="en-US" w:eastAsia="zh-CN"/>
              </w:rPr>
              <w:t>28</w:t>
            </w:r>
            <w:r>
              <w:rPr>
                <w:rFonts w:hint="default" w:ascii="Times New Roman" w:hAnsi="Times New Roman" w:cs="Times New Roman" w:eastAsiaTheme="minorEastAsia"/>
                <w:b w:val="0"/>
                <w:bCs w:val="0"/>
                <w:color w:val="auto"/>
                <w:sz w:val="20"/>
                <w:highlight w:val="none"/>
              </w:rPr>
              <w:t>周岁及以下　</w:t>
            </w:r>
          </w:p>
        </w:tc>
        <w:tc>
          <w:tcPr>
            <w:tcW w:w="1952"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color w:val="auto"/>
                <w:sz w:val="20"/>
                <w:highlight w:val="none"/>
                <w:lang w:val="en-US" w:eastAsia="zh-CN"/>
              </w:rPr>
            </w:pPr>
            <w:r>
              <w:rPr>
                <w:rFonts w:hint="default" w:ascii="Times New Roman" w:hAnsi="Times New Roman" w:cs="Times New Roman" w:eastAsiaTheme="minorEastAsia"/>
                <w:b w:val="0"/>
                <w:bCs w:val="0"/>
                <w:color w:val="auto"/>
                <w:sz w:val="20"/>
                <w:highlight w:val="none"/>
                <w:lang w:val="en-US" w:eastAsia="zh-CN"/>
              </w:rPr>
              <w:t>本科：</w:t>
            </w:r>
            <w:r>
              <w:rPr>
                <w:rFonts w:hint="default" w:ascii="Times New Roman" w:hAnsi="Times New Roman" w:cs="Times New Roman" w:eastAsiaTheme="minorEastAsia"/>
                <w:b w:val="0"/>
                <w:bCs w:val="0"/>
                <w:color w:val="auto"/>
                <w:sz w:val="20"/>
                <w:highlight w:val="none"/>
              </w:rPr>
              <w:t>公共事业管理</w:t>
            </w:r>
            <w:r>
              <w:rPr>
                <w:rFonts w:hint="default" w:ascii="Times New Roman" w:hAnsi="Times New Roman" w:cs="Times New Roman" w:eastAsiaTheme="minorEastAsia"/>
                <w:b w:val="0"/>
                <w:bCs w:val="0"/>
                <w:color w:val="auto"/>
                <w:sz w:val="20"/>
                <w:highlight w:val="none"/>
                <w:lang w:val="en-US" w:eastAsia="zh-CN"/>
              </w:rPr>
              <w:t>专业</w:t>
            </w:r>
          </w:p>
          <w:p>
            <w:pPr>
              <w:pStyle w:val="12"/>
              <w:keepNext w:val="0"/>
              <w:keepLines w:val="0"/>
              <w:suppressLineNumbers w:val="0"/>
              <w:spacing w:before="0" w:beforeAutospacing="0" w:after="0" w:afterAutospacing="0"/>
              <w:ind w:left="0" w:leftChars="0" w:right="0" w:firstLine="0" w:firstLineChars="0"/>
              <w:rPr>
                <w:rFonts w:hint="default" w:ascii="Times New Roman" w:hAnsi="Times New Roman" w:cs="Times New Roman" w:eastAsiaTheme="minorEastAsia"/>
                <w:b w:val="0"/>
                <w:bCs w:val="0"/>
                <w:highlight w:val="none"/>
                <w:lang w:val="en-US" w:eastAsia="zh-CN"/>
              </w:rPr>
            </w:pPr>
            <w:r>
              <w:rPr>
                <w:rFonts w:hint="default" w:ascii="Times New Roman" w:hAnsi="Times New Roman" w:cs="Times New Roman" w:eastAsiaTheme="minorEastAsia"/>
                <w:b w:val="0"/>
                <w:bCs w:val="0"/>
                <w:color w:val="auto"/>
                <w:sz w:val="20"/>
                <w:highlight w:val="none"/>
                <w:lang w:val="en-US" w:eastAsia="zh-CN"/>
              </w:rPr>
              <w:t>研究生：公共管理专业</w:t>
            </w:r>
          </w:p>
        </w:tc>
        <w:tc>
          <w:tcPr>
            <w:tcW w:w="262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color w:val="auto"/>
                <w:sz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color w:val="auto"/>
                <w:sz w:val="18"/>
                <w:highlight w:val="none"/>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auto"/>
                <w:kern w:val="0"/>
                <w:sz w:val="20"/>
                <w:szCs w:val="20"/>
                <w:highlight w:val="none"/>
                <w:lang w:bidi="ar"/>
              </w:rPr>
            </w:pPr>
            <w:r>
              <w:rPr>
                <w:rFonts w:hint="default" w:ascii="Times New Roman" w:hAnsi="Times New Roman" w:eastAsia="仿宋" w:cs="Times New Roman"/>
                <w:b w:val="0"/>
                <w:bCs w:val="0"/>
                <w:color w:val="auto"/>
                <w:kern w:val="0"/>
                <w:sz w:val="20"/>
                <w:szCs w:val="20"/>
                <w:highlight w:val="none"/>
                <w:lang w:bidi="ar"/>
              </w:rPr>
              <w:t>22</w:t>
            </w:r>
          </w:p>
        </w:tc>
        <w:tc>
          <w:tcPr>
            <w:tcW w:w="1320"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仁寿县中医医院</w:t>
            </w:r>
          </w:p>
        </w:tc>
        <w:tc>
          <w:tcPr>
            <w:tcW w:w="94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综合辅助岗位</w:t>
            </w:r>
          </w:p>
        </w:tc>
        <w:tc>
          <w:tcPr>
            <w:tcW w:w="73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lang w:val="en-US" w:eastAsia="zh-CN"/>
              </w:rPr>
            </w:pPr>
            <w:r>
              <w:rPr>
                <w:rFonts w:hint="default" w:ascii="Times New Roman" w:hAnsi="Times New Roman" w:cs="Times New Roman" w:eastAsiaTheme="minorEastAsia"/>
                <w:b w:val="0"/>
                <w:bCs w:val="0"/>
                <w:color w:val="auto"/>
                <w:sz w:val="20"/>
                <w:highlight w:val="none"/>
                <w:lang w:val="en-US" w:eastAsia="zh-CN"/>
              </w:rPr>
              <w:t>软件系统维护员</w:t>
            </w:r>
          </w:p>
        </w:tc>
        <w:tc>
          <w:tcPr>
            <w:tcW w:w="690" w:type="dxa"/>
            <w:tcBorders>
              <w:top w:val="single" w:color="000000" w:sz="4" w:space="0"/>
              <w:left w:val="single" w:color="000000" w:sz="4" w:space="0"/>
              <w:bottom w:val="single" w:color="000000" w:sz="4" w:space="0"/>
              <w:right w:val="single" w:color="000000" w:sz="4" w:space="0"/>
            </w:tcBorders>
            <w:shd w:val="clear" w:color="FFFFFF" w:themeColor="background1"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20250522</w:t>
            </w:r>
          </w:p>
        </w:tc>
        <w:tc>
          <w:tcPr>
            <w:tcW w:w="630" w:type="dxa"/>
            <w:tcBorders>
              <w:top w:val="single" w:color="000000" w:sz="4" w:space="0"/>
              <w:left w:val="single" w:color="000000" w:sz="4" w:space="0"/>
              <w:bottom w:val="single" w:color="000000" w:sz="4" w:space="0"/>
              <w:right w:val="single" w:color="000000" w:sz="4" w:space="0"/>
            </w:tcBorders>
            <w:shd w:val="clear" w:color="FFFFFF" w:themeColor="background1"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1</w:t>
            </w:r>
          </w:p>
        </w:tc>
        <w:tc>
          <w:tcPr>
            <w:tcW w:w="67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全国</w:t>
            </w:r>
          </w:p>
        </w:tc>
        <w:tc>
          <w:tcPr>
            <w:tcW w:w="660"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不限</w:t>
            </w:r>
          </w:p>
        </w:tc>
        <w:tc>
          <w:tcPr>
            <w:tcW w:w="106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全日制大学本科</w:t>
            </w:r>
            <w:r>
              <w:rPr>
                <w:rFonts w:hint="default" w:ascii="Times New Roman" w:hAnsi="Times New Roman" w:cs="Times New Roman" w:eastAsiaTheme="minorEastAsia"/>
                <w:b w:val="0"/>
                <w:bCs w:val="0"/>
                <w:color w:val="auto"/>
                <w:sz w:val="20"/>
                <w:highlight w:val="none"/>
                <w:lang w:eastAsia="zh-CN"/>
              </w:rPr>
              <w:t>（</w:t>
            </w:r>
            <w:r>
              <w:rPr>
                <w:rFonts w:hint="default" w:ascii="Times New Roman" w:hAnsi="Times New Roman" w:cs="Times New Roman" w:eastAsiaTheme="minorEastAsia"/>
                <w:b w:val="0"/>
                <w:bCs w:val="0"/>
                <w:color w:val="auto"/>
                <w:sz w:val="20"/>
                <w:highlight w:val="none"/>
                <w:lang w:val="en-US" w:eastAsia="zh-CN"/>
              </w:rPr>
              <w:t>学士</w:t>
            </w:r>
            <w:r>
              <w:rPr>
                <w:rFonts w:hint="default" w:ascii="Times New Roman" w:hAnsi="Times New Roman" w:cs="Times New Roman" w:eastAsiaTheme="minorEastAsia"/>
                <w:b w:val="0"/>
                <w:bCs w:val="0"/>
                <w:color w:val="auto"/>
                <w:sz w:val="20"/>
                <w:highlight w:val="none"/>
                <w:lang w:eastAsia="zh-CN"/>
              </w:rPr>
              <w:t>）</w:t>
            </w:r>
            <w:r>
              <w:rPr>
                <w:rFonts w:hint="default" w:ascii="Times New Roman" w:hAnsi="Times New Roman" w:cs="Times New Roman" w:eastAsiaTheme="minorEastAsia"/>
                <w:b w:val="0"/>
                <w:bCs w:val="0"/>
                <w:color w:val="auto"/>
                <w:sz w:val="20"/>
                <w:highlight w:val="none"/>
              </w:rPr>
              <w:t>及以上</w:t>
            </w:r>
          </w:p>
        </w:tc>
        <w:tc>
          <w:tcPr>
            <w:tcW w:w="70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lang w:val="en-US" w:eastAsia="zh-CN"/>
              </w:rPr>
              <w:t>28</w:t>
            </w:r>
            <w:r>
              <w:rPr>
                <w:rFonts w:hint="default" w:ascii="Times New Roman" w:hAnsi="Times New Roman" w:cs="Times New Roman" w:eastAsiaTheme="minorEastAsia"/>
                <w:b w:val="0"/>
                <w:bCs w:val="0"/>
                <w:color w:val="auto"/>
                <w:sz w:val="20"/>
                <w:highlight w:val="none"/>
              </w:rPr>
              <w:t>周岁及以下　</w:t>
            </w:r>
          </w:p>
        </w:tc>
        <w:tc>
          <w:tcPr>
            <w:tcW w:w="1952"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color w:val="auto"/>
                <w:sz w:val="20"/>
                <w:highlight w:val="none"/>
                <w:lang w:val="en-US" w:eastAsia="zh-CN"/>
              </w:rPr>
            </w:pPr>
            <w:r>
              <w:rPr>
                <w:rFonts w:hint="default" w:ascii="Times New Roman" w:hAnsi="Times New Roman" w:cs="Times New Roman" w:eastAsiaTheme="minorEastAsia"/>
                <w:b w:val="0"/>
                <w:bCs w:val="0"/>
                <w:color w:val="auto"/>
                <w:sz w:val="20"/>
                <w:highlight w:val="none"/>
              </w:rPr>
              <w:t>本科：软件工程专业                                       研究生：</w:t>
            </w:r>
            <w:r>
              <w:rPr>
                <w:rFonts w:hint="default" w:ascii="Times New Roman" w:hAnsi="Times New Roman" w:cs="Times New Roman" w:eastAsiaTheme="minorEastAsia"/>
                <w:b w:val="0"/>
                <w:bCs w:val="0"/>
                <w:color w:val="auto"/>
                <w:sz w:val="20"/>
                <w:highlight w:val="none"/>
                <w:lang w:val="en-US" w:eastAsia="zh-CN"/>
              </w:rPr>
              <w:t>软件工程专业</w:t>
            </w:r>
          </w:p>
        </w:tc>
        <w:tc>
          <w:tcPr>
            <w:tcW w:w="262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color w:val="auto"/>
                <w:sz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color w:val="auto"/>
                <w:sz w:val="18"/>
                <w:highlight w:val="none"/>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auto"/>
                <w:kern w:val="0"/>
                <w:sz w:val="20"/>
                <w:szCs w:val="20"/>
                <w:highlight w:val="none"/>
                <w:lang w:bidi="ar"/>
              </w:rPr>
            </w:pPr>
            <w:r>
              <w:rPr>
                <w:rFonts w:hint="default" w:ascii="Times New Roman" w:hAnsi="Times New Roman" w:eastAsia="仿宋" w:cs="Times New Roman"/>
                <w:b w:val="0"/>
                <w:bCs w:val="0"/>
                <w:color w:val="auto"/>
                <w:kern w:val="0"/>
                <w:sz w:val="20"/>
                <w:szCs w:val="20"/>
                <w:highlight w:val="none"/>
                <w:lang w:bidi="ar"/>
              </w:rPr>
              <w:t>23</w:t>
            </w:r>
          </w:p>
        </w:tc>
        <w:tc>
          <w:tcPr>
            <w:tcW w:w="1320"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仁寿县中医医院</w:t>
            </w:r>
          </w:p>
        </w:tc>
        <w:tc>
          <w:tcPr>
            <w:tcW w:w="94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综合辅助岗位</w:t>
            </w:r>
          </w:p>
        </w:tc>
        <w:tc>
          <w:tcPr>
            <w:tcW w:w="73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宣传策划设计师</w:t>
            </w:r>
          </w:p>
        </w:tc>
        <w:tc>
          <w:tcPr>
            <w:tcW w:w="690" w:type="dxa"/>
            <w:tcBorders>
              <w:top w:val="single" w:color="000000" w:sz="4" w:space="0"/>
              <w:left w:val="single" w:color="000000" w:sz="4" w:space="0"/>
              <w:bottom w:val="single" w:color="000000" w:sz="4" w:space="0"/>
              <w:right w:val="single" w:color="000000" w:sz="4" w:space="0"/>
            </w:tcBorders>
            <w:shd w:val="clear" w:color="FFFFFF" w:themeColor="background1"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20250523</w:t>
            </w:r>
          </w:p>
        </w:tc>
        <w:tc>
          <w:tcPr>
            <w:tcW w:w="630" w:type="dxa"/>
            <w:tcBorders>
              <w:top w:val="single" w:color="000000" w:sz="4" w:space="0"/>
              <w:left w:val="single" w:color="000000" w:sz="4" w:space="0"/>
              <w:bottom w:val="single" w:color="000000" w:sz="4" w:space="0"/>
              <w:right w:val="single" w:color="000000" w:sz="4" w:space="0"/>
            </w:tcBorders>
            <w:shd w:val="clear" w:color="FFFFFF" w:themeColor="background1"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1</w:t>
            </w:r>
          </w:p>
        </w:tc>
        <w:tc>
          <w:tcPr>
            <w:tcW w:w="67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全国</w:t>
            </w:r>
          </w:p>
        </w:tc>
        <w:tc>
          <w:tcPr>
            <w:tcW w:w="660"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不限</w:t>
            </w:r>
          </w:p>
        </w:tc>
        <w:tc>
          <w:tcPr>
            <w:tcW w:w="106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lang w:val="en-US" w:eastAsia="zh-CN"/>
              </w:rPr>
              <w:t>全日制</w:t>
            </w:r>
            <w:r>
              <w:rPr>
                <w:rFonts w:hint="default" w:ascii="Times New Roman" w:hAnsi="Times New Roman" w:cs="Times New Roman" w:eastAsiaTheme="minorEastAsia"/>
                <w:b w:val="0"/>
                <w:bCs w:val="0"/>
                <w:color w:val="auto"/>
                <w:sz w:val="20"/>
                <w:highlight w:val="none"/>
              </w:rPr>
              <w:t>大学本科</w:t>
            </w:r>
            <w:r>
              <w:rPr>
                <w:rFonts w:hint="default" w:ascii="Times New Roman" w:hAnsi="Times New Roman" w:cs="Times New Roman" w:eastAsiaTheme="minorEastAsia"/>
                <w:b w:val="0"/>
                <w:bCs w:val="0"/>
                <w:color w:val="auto"/>
                <w:sz w:val="20"/>
                <w:highlight w:val="none"/>
                <w:lang w:eastAsia="zh-CN"/>
              </w:rPr>
              <w:t>（</w:t>
            </w:r>
            <w:r>
              <w:rPr>
                <w:rFonts w:hint="default" w:ascii="Times New Roman" w:hAnsi="Times New Roman" w:cs="Times New Roman" w:eastAsiaTheme="minorEastAsia"/>
                <w:b w:val="0"/>
                <w:bCs w:val="0"/>
                <w:color w:val="auto"/>
                <w:sz w:val="20"/>
                <w:highlight w:val="none"/>
                <w:lang w:val="en-US" w:eastAsia="zh-CN"/>
              </w:rPr>
              <w:t>学士</w:t>
            </w:r>
            <w:r>
              <w:rPr>
                <w:rFonts w:hint="default" w:ascii="Times New Roman" w:hAnsi="Times New Roman" w:cs="Times New Roman" w:eastAsiaTheme="minorEastAsia"/>
                <w:b w:val="0"/>
                <w:bCs w:val="0"/>
                <w:color w:val="auto"/>
                <w:sz w:val="20"/>
                <w:highlight w:val="none"/>
                <w:lang w:eastAsia="zh-CN"/>
              </w:rPr>
              <w:t>）</w:t>
            </w:r>
            <w:r>
              <w:rPr>
                <w:rFonts w:hint="default" w:ascii="Times New Roman" w:hAnsi="Times New Roman" w:cs="Times New Roman" w:eastAsiaTheme="minorEastAsia"/>
                <w:b w:val="0"/>
                <w:bCs w:val="0"/>
                <w:color w:val="auto"/>
                <w:sz w:val="20"/>
                <w:highlight w:val="none"/>
              </w:rPr>
              <w:t>及以上</w:t>
            </w:r>
          </w:p>
        </w:tc>
        <w:tc>
          <w:tcPr>
            <w:tcW w:w="70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lang w:val="en-US" w:eastAsia="zh-CN"/>
              </w:rPr>
              <w:t>28</w:t>
            </w:r>
            <w:r>
              <w:rPr>
                <w:rFonts w:hint="default" w:ascii="Times New Roman" w:hAnsi="Times New Roman" w:cs="Times New Roman" w:eastAsiaTheme="minorEastAsia"/>
                <w:b w:val="0"/>
                <w:bCs w:val="0"/>
                <w:color w:val="auto"/>
                <w:sz w:val="20"/>
                <w:highlight w:val="none"/>
              </w:rPr>
              <w:t>周岁及以下　</w:t>
            </w:r>
          </w:p>
        </w:tc>
        <w:tc>
          <w:tcPr>
            <w:tcW w:w="1952"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color w:val="auto"/>
                <w:sz w:val="20"/>
                <w:highlight w:val="none"/>
                <w:lang w:val="en-US" w:eastAsia="zh-CN"/>
              </w:rPr>
            </w:pPr>
            <w:r>
              <w:rPr>
                <w:rFonts w:hint="default" w:ascii="Times New Roman" w:hAnsi="Times New Roman" w:cs="Times New Roman" w:eastAsiaTheme="minorEastAsia"/>
                <w:b w:val="0"/>
                <w:bCs w:val="0"/>
                <w:color w:val="auto"/>
                <w:sz w:val="20"/>
                <w:highlight w:val="none"/>
              </w:rPr>
              <w:t>本科：数字媒体艺术专业</w:t>
            </w:r>
            <w:r>
              <w:rPr>
                <w:rFonts w:hint="default" w:ascii="Times New Roman" w:hAnsi="Times New Roman" w:cs="Times New Roman" w:eastAsiaTheme="minorEastAsia"/>
                <w:b w:val="0"/>
                <w:bCs w:val="0"/>
                <w:color w:val="auto"/>
                <w:sz w:val="20"/>
                <w:highlight w:val="none"/>
                <w:lang w:eastAsia="zh-CN"/>
              </w:rPr>
              <w:t>、</w:t>
            </w:r>
            <w:r>
              <w:rPr>
                <w:rFonts w:hint="default" w:ascii="Times New Roman" w:hAnsi="Times New Roman" w:cs="Times New Roman" w:eastAsiaTheme="minorEastAsia"/>
                <w:b w:val="0"/>
                <w:bCs w:val="0"/>
                <w:color w:val="auto"/>
                <w:sz w:val="20"/>
                <w:highlight w:val="none"/>
                <w:lang w:val="en-US" w:eastAsia="zh-CN"/>
              </w:rPr>
              <w:t>广告学专业</w:t>
            </w:r>
            <w:r>
              <w:rPr>
                <w:rFonts w:hint="default" w:ascii="Times New Roman" w:hAnsi="Times New Roman" w:cs="Times New Roman" w:eastAsiaTheme="minorEastAsia"/>
                <w:b w:val="0"/>
                <w:bCs w:val="0"/>
                <w:color w:val="auto"/>
                <w:sz w:val="20"/>
                <w:highlight w:val="none"/>
              </w:rPr>
              <w:t xml:space="preserve">                                        研究生：</w:t>
            </w:r>
            <w:r>
              <w:rPr>
                <w:rFonts w:hint="default" w:ascii="Times New Roman" w:hAnsi="Times New Roman" w:cs="Times New Roman" w:eastAsiaTheme="minorEastAsia"/>
                <w:b w:val="0"/>
                <w:bCs w:val="0"/>
                <w:color w:val="auto"/>
                <w:sz w:val="20"/>
                <w:highlight w:val="none"/>
                <w:lang w:val="en-US" w:eastAsia="zh-CN"/>
              </w:rPr>
              <w:t>设计学专业</w:t>
            </w:r>
          </w:p>
        </w:tc>
        <w:tc>
          <w:tcPr>
            <w:tcW w:w="262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color w:val="auto"/>
                <w:sz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color w:val="auto"/>
                <w:sz w:val="18"/>
                <w:highlight w:val="none"/>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auto"/>
                <w:kern w:val="0"/>
                <w:sz w:val="20"/>
                <w:szCs w:val="20"/>
                <w:highlight w:val="none"/>
                <w:lang w:bidi="ar"/>
              </w:rPr>
            </w:pPr>
            <w:r>
              <w:rPr>
                <w:rFonts w:hint="default" w:ascii="Times New Roman" w:hAnsi="Times New Roman" w:eastAsia="仿宋" w:cs="Times New Roman"/>
                <w:b w:val="0"/>
                <w:bCs w:val="0"/>
                <w:color w:val="auto"/>
                <w:kern w:val="0"/>
                <w:sz w:val="20"/>
                <w:szCs w:val="20"/>
                <w:highlight w:val="none"/>
                <w:lang w:bidi="ar"/>
              </w:rPr>
              <w:t>24</w:t>
            </w:r>
          </w:p>
        </w:tc>
        <w:tc>
          <w:tcPr>
            <w:tcW w:w="1320"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仁寿县中医医院</w:t>
            </w:r>
          </w:p>
        </w:tc>
        <w:tc>
          <w:tcPr>
            <w:tcW w:w="94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综合辅助类</w:t>
            </w:r>
          </w:p>
        </w:tc>
        <w:tc>
          <w:tcPr>
            <w:tcW w:w="73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财务人员</w:t>
            </w:r>
          </w:p>
        </w:tc>
        <w:tc>
          <w:tcPr>
            <w:tcW w:w="690" w:type="dxa"/>
            <w:tcBorders>
              <w:top w:val="single" w:color="000000" w:sz="4" w:space="0"/>
              <w:left w:val="single" w:color="000000" w:sz="4" w:space="0"/>
              <w:bottom w:val="single" w:color="000000" w:sz="4" w:space="0"/>
              <w:right w:val="single" w:color="000000" w:sz="4" w:space="0"/>
            </w:tcBorders>
            <w:shd w:val="clear" w:color="FFFFFF" w:themeColor="background1"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20250524</w:t>
            </w:r>
          </w:p>
        </w:tc>
        <w:tc>
          <w:tcPr>
            <w:tcW w:w="630" w:type="dxa"/>
            <w:tcBorders>
              <w:top w:val="single" w:color="000000" w:sz="4" w:space="0"/>
              <w:left w:val="single" w:color="000000" w:sz="4" w:space="0"/>
              <w:bottom w:val="single" w:color="000000" w:sz="4" w:space="0"/>
              <w:right w:val="single" w:color="000000" w:sz="4" w:space="0"/>
            </w:tcBorders>
            <w:shd w:val="clear" w:color="FFFFFF" w:themeColor="background1" w:fill="auto"/>
            <w:noWrap/>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2</w:t>
            </w:r>
          </w:p>
        </w:tc>
        <w:tc>
          <w:tcPr>
            <w:tcW w:w="67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全国</w:t>
            </w:r>
          </w:p>
        </w:tc>
        <w:tc>
          <w:tcPr>
            <w:tcW w:w="660"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不限</w:t>
            </w:r>
          </w:p>
        </w:tc>
        <w:tc>
          <w:tcPr>
            <w:tcW w:w="106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全日制大学本科（学士）及以上</w:t>
            </w:r>
          </w:p>
        </w:tc>
        <w:tc>
          <w:tcPr>
            <w:tcW w:w="70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lang w:val="en-US" w:eastAsia="zh-CN"/>
              </w:rPr>
              <w:t>28</w:t>
            </w:r>
            <w:r>
              <w:rPr>
                <w:rFonts w:hint="default" w:ascii="Times New Roman" w:hAnsi="Times New Roman" w:cs="Times New Roman" w:eastAsiaTheme="minorEastAsia"/>
                <w:b w:val="0"/>
                <w:bCs w:val="0"/>
                <w:color w:val="auto"/>
                <w:sz w:val="20"/>
                <w:highlight w:val="none"/>
              </w:rPr>
              <w:t>周岁及以下　</w:t>
            </w:r>
          </w:p>
        </w:tc>
        <w:tc>
          <w:tcPr>
            <w:tcW w:w="1952"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 xml:space="preserve">本科：会计学、财务管理专业                       研究生：会计学专业 </w:t>
            </w:r>
          </w:p>
        </w:tc>
        <w:tc>
          <w:tcPr>
            <w:tcW w:w="2625"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auto"/>
                <w:sz w:val="20"/>
                <w:highlight w:val="none"/>
              </w:rPr>
              <w:t>取得初级会计师及以上资格</w:t>
            </w:r>
          </w:p>
        </w:tc>
        <w:tc>
          <w:tcPr>
            <w:tcW w:w="991"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color w:val="auto"/>
                <w:sz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FFFFFF" w:themeColor="background1" w:fill="auto"/>
          </w:tcPr>
          <w:p>
            <w:pPr>
              <w:keepNext w:val="0"/>
              <w:keepLines w:val="0"/>
              <w:suppressLineNumbers w:val="0"/>
              <w:spacing w:before="0" w:beforeAutospacing="0" w:after="0" w:afterAutospacing="0"/>
              <w:ind w:left="0" w:right="0"/>
              <w:jc w:val="left"/>
              <w:rPr>
                <w:rFonts w:hint="default" w:ascii="Times New Roman" w:hAnsi="Times New Roman" w:cs="Times New Roman" w:eastAsiaTheme="minorEastAsia"/>
                <w:b w:val="0"/>
                <w:bCs w:val="0"/>
                <w:color w:val="auto"/>
                <w:sz w:val="18"/>
                <w:highlight w:val="none"/>
              </w:rPr>
            </w:pP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auto"/>
                <w:kern w:val="0"/>
                <w:sz w:val="20"/>
                <w:szCs w:val="20"/>
                <w:highlight w:val="none"/>
                <w:lang w:val="en-US" w:eastAsia="zh-CN" w:bidi="ar"/>
              </w:rPr>
            </w:pPr>
            <w:r>
              <w:rPr>
                <w:rFonts w:hint="default" w:ascii="Times New Roman" w:hAnsi="Times New Roman" w:eastAsia="仿宋" w:cs="Times New Roman"/>
                <w:b w:val="0"/>
                <w:bCs w:val="0"/>
                <w:color w:val="auto"/>
                <w:kern w:val="0"/>
                <w:sz w:val="20"/>
                <w:szCs w:val="20"/>
                <w:highlight w:val="none"/>
                <w:lang w:val="en-US" w:eastAsia="zh-CN" w:bidi="ar"/>
              </w:rPr>
              <w:t>25</w:t>
            </w:r>
          </w:p>
        </w:tc>
        <w:tc>
          <w:tcPr>
            <w:tcW w:w="1320"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仁寿县中医医院</w:t>
            </w:r>
          </w:p>
        </w:tc>
        <w:tc>
          <w:tcPr>
            <w:tcW w:w="94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临床医生</w:t>
            </w:r>
          </w:p>
        </w:tc>
        <w:tc>
          <w:tcPr>
            <w:tcW w:w="690"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SA"/>
              </w:rPr>
              <w:t>20250525</w:t>
            </w:r>
          </w:p>
        </w:tc>
        <w:tc>
          <w:tcPr>
            <w:tcW w:w="630"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全国</w:t>
            </w:r>
          </w:p>
        </w:tc>
        <w:tc>
          <w:tcPr>
            <w:tcW w:w="660"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不限</w:t>
            </w:r>
          </w:p>
        </w:tc>
        <w:tc>
          <w:tcPr>
            <w:tcW w:w="106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全日制大学本科（学士）及以上</w:t>
            </w:r>
          </w:p>
        </w:tc>
        <w:tc>
          <w:tcPr>
            <w:tcW w:w="70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40周岁及以下</w:t>
            </w:r>
          </w:p>
        </w:tc>
        <w:tc>
          <w:tcPr>
            <w:tcW w:w="1952"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eastAsiaTheme="minorEastAsia"/>
                <w:b w:val="0"/>
                <w:bCs w:val="0"/>
                <w:kern w:val="2"/>
                <w:sz w:val="20"/>
                <w:szCs w:val="20"/>
                <w:highlight w:val="none"/>
              </w:rPr>
            </w:pPr>
            <w:r>
              <w:rPr>
                <w:rFonts w:hint="default" w:ascii="Times New Roman" w:hAnsi="Times New Roman" w:cs="Times New Roman" w:eastAsiaTheme="minorEastAsia"/>
                <w:b w:val="0"/>
                <w:bCs w:val="0"/>
                <w:kern w:val="2"/>
                <w:sz w:val="20"/>
                <w:szCs w:val="20"/>
                <w:highlight w:val="none"/>
                <w:lang w:val="en-US" w:eastAsia="zh-CN" w:bidi="ar"/>
              </w:rPr>
              <w:t>本科：中西医临床医学专业</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研究生：中西医结合临床专业</w:t>
            </w:r>
          </w:p>
        </w:tc>
        <w:tc>
          <w:tcPr>
            <w:tcW w:w="262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取得中级及以上职称资格</w:t>
            </w:r>
          </w:p>
        </w:tc>
        <w:tc>
          <w:tcPr>
            <w:tcW w:w="991"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p>
        </w:tc>
        <w:tc>
          <w:tcPr>
            <w:tcW w:w="991"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
              </w:rPr>
            </w:pPr>
            <w:bookmarkStart w:id="11" w:name="OLE_LINK12"/>
            <w:r>
              <w:rPr>
                <w:rFonts w:hint="default" w:ascii="Times New Roman" w:hAnsi="Times New Roman" w:cs="Times New Roman" w:eastAsiaTheme="minorEastAsia"/>
                <w:b w:val="0"/>
                <w:bCs w:val="0"/>
                <w:kern w:val="2"/>
                <w:sz w:val="20"/>
                <w:szCs w:val="20"/>
                <w:highlight w:val="none"/>
                <w:lang w:val="en-US" w:eastAsia="zh-CN" w:bidi="ar"/>
              </w:rPr>
              <w:t>推行县聘乡用试点，由仁寿县中医医院负责招聘，</w:t>
            </w:r>
            <w:bookmarkStart w:id="12" w:name="OLE_LINK13"/>
            <w:r>
              <w:rPr>
                <w:rFonts w:hint="eastAsia" w:ascii="Times New Roman" w:hAnsi="Times New Roman" w:cs="Times New Roman" w:eastAsiaTheme="minorEastAsia"/>
                <w:b w:val="0"/>
                <w:bCs w:val="0"/>
                <w:kern w:val="2"/>
                <w:sz w:val="20"/>
                <w:szCs w:val="20"/>
                <w:highlight w:val="none"/>
                <w:lang w:val="en-US" w:eastAsia="zh-CN" w:bidi="ar"/>
              </w:rPr>
              <w:t>录用后将派驻至</w:t>
            </w:r>
            <w:bookmarkEnd w:id="12"/>
            <w:r>
              <w:rPr>
                <w:rFonts w:hint="default" w:ascii="Times New Roman" w:hAnsi="Times New Roman" w:cs="Times New Roman" w:eastAsiaTheme="minorEastAsia"/>
                <w:b w:val="0"/>
                <w:bCs w:val="0"/>
                <w:kern w:val="2"/>
                <w:sz w:val="20"/>
                <w:szCs w:val="20"/>
                <w:highlight w:val="none"/>
                <w:lang w:val="en-US" w:eastAsia="zh-CN" w:bidi="ar"/>
              </w:rPr>
              <w:t>仁寿县钟祥镇卫生院从事临床工作</w:t>
            </w:r>
            <w:bookmarkEnd w:id="11"/>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auto"/>
                <w:kern w:val="0"/>
                <w:sz w:val="20"/>
                <w:szCs w:val="20"/>
                <w:highlight w:val="none"/>
                <w:lang w:val="en-US" w:eastAsia="zh-CN" w:bidi="ar"/>
              </w:rPr>
            </w:pPr>
            <w:r>
              <w:rPr>
                <w:rFonts w:hint="default" w:ascii="Times New Roman" w:hAnsi="Times New Roman" w:eastAsia="仿宋" w:cs="Times New Roman"/>
                <w:b w:val="0"/>
                <w:bCs w:val="0"/>
                <w:color w:val="auto"/>
                <w:kern w:val="0"/>
                <w:sz w:val="20"/>
                <w:szCs w:val="20"/>
                <w:highlight w:val="none"/>
                <w:lang w:val="en-US" w:eastAsia="zh-CN" w:bidi="ar"/>
              </w:rPr>
              <w:t>26</w:t>
            </w:r>
          </w:p>
        </w:tc>
        <w:tc>
          <w:tcPr>
            <w:tcW w:w="1320"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仁寿县中医医院</w:t>
            </w:r>
          </w:p>
        </w:tc>
        <w:tc>
          <w:tcPr>
            <w:tcW w:w="94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临床医生</w:t>
            </w:r>
          </w:p>
        </w:tc>
        <w:tc>
          <w:tcPr>
            <w:tcW w:w="690"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SA"/>
              </w:rPr>
              <w:t>20250526</w:t>
            </w:r>
          </w:p>
        </w:tc>
        <w:tc>
          <w:tcPr>
            <w:tcW w:w="630"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全国</w:t>
            </w:r>
          </w:p>
        </w:tc>
        <w:tc>
          <w:tcPr>
            <w:tcW w:w="660"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不限</w:t>
            </w:r>
          </w:p>
        </w:tc>
        <w:tc>
          <w:tcPr>
            <w:tcW w:w="106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全日制大专及以上</w:t>
            </w:r>
          </w:p>
        </w:tc>
        <w:tc>
          <w:tcPr>
            <w:tcW w:w="70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35周岁及以下</w:t>
            </w:r>
          </w:p>
        </w:tc>
        <w:tc>
          <w:tcPr>
            <w:tcW w:w="1952"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eastAsiaTheme="minorEastAsia"/>
                <w:b w:val="0"/>
                <w:bCs w:val="0"/>
                <w:kern w:val="2"/>
                <w:sz w:val="20"/>
                <w:szCs w:val="20"/>
                <w:highlight w:val="none"/>
              </w:rPr>
            </w:pPr>
            <w:r>
              <w:rPr>
                <w:rFonts w:hint="default" w:ascii="Times New Roman" w:hAnsi="Times New Roman" w:cs="Times New Roman" w:eastAsiaTheme="minorEastAsia"/>
                <w:b w:val="0"/>
                <w:bCs w:val="0"/>
                <w:kern w:val="2"/>
                <w:sz w:val="20"/>
                <w:szCs w:val="20"/>
                <w:highlight w:val="none"/>
                <w:lang w:val="en-US" w:eastAsia="zh-CN" w:bidi="ar"/>
              </w:rPr>
              <w:t>专科、本科：中医骨伤、中医骨伤科学专业</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研究生：中医骨伤科学专业</w:t>
            </w:r>
          </w:p>
        </w:tc>
        <w:tc>
          <w:tcPr>
            <w:tcW w:w="262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取得执业医师资格</w:t>
            </w:r>
          </w:p>
        </w:tc>
        <w:tc>
          <w:tcPr>
            <w:tcW w:w="991"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p>
        </w:tc>
        <w:tc>
          <w:tcPr>
            <w:tcW w:w="991"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
              </w:rPr>
            </w:pPr>
            <w:r>
              <w:rPr>
                <w:rFonts w:hint="default" w:ascii="Times New Roman" w:hAnsi="Times New Roman" w:cs="Times New Roman" w:eastAsiaTheme="minorEastAsia"/>
                <w:b w:val="0"/>
                <w:bCs w:val="0"/>
                <w:kern w:val="2"/>
                <w:sz w:val="20"/>
                <w:szCs w:val="20"/>
                <w:highlight w:val="none"/>
                <w:lang w:val="en-US" w:eastAsia="zh-CN" w:bidi="ar"/>
              </w:rPr>
              <w:t>推行县聘乡用试点，由仁寿县中医医院负责招聘，</w:t>
            </w:r>
            <w:r>
              <w:rPr>
                <w:rFonts w:hint="eastAsia" w:ascii="Times New Roman" w:hAnsi="Times New Roman" w:cs="Times New Roman" w:eastAsiaTheme="minorEastAsia"/>
                <w:b w:val="0"/>
                <w:bCs w:val="0"/>
                <w:kern w:val="2"/>
                <w:sz w:val="20"/>
                <w:szCs w:val="20"/>
                <w:highlight w:val="none"/>
                <w:lang w:val="en-US" w:eastAsia="zh-CN" w:bidi="ar"/>
              </w:rPr>
              <w:t>录用后将派驻至</w:t>
            </w:r>
            <w:r>
              <w:rPr>
                <w:rFonts w:hint="default" w:ascii="Times New Roman" w:hAnsi="Times New Roman" w:cs="Times New Roman" w:eastAsiaTheme="minorEastAsia"/>
                <w:b w:val="0"/>
                <w:bCs w:val="0"/>
                <w:kern w:val="2"/>
                <w:sz w:val="20"/>
                <w:szCs w:val="20"/>
                <w:highlight w:val="none"/>
                <w:lang w:val="en-US" w:eastAsia="zh-CN" w:bidi="ar"/>
              </w:rPr>
              <w:t>仁寿县钟祥镇卫生院从事临床工作</w:t>
            </w: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color w:val="auto"/>
                <w:kern w:val="0"/>
                <w:sz w:val="20"/>
                <w:szCs w:val="20"/>
                <w:highlight w:val="none"/>
                <w:lang w:val="en-US" w:eastAsia="zh-CN" w:bidi="ar"/>
              </w:rPr>
            </w:pPr>
            <w:r>
              <w:rPr>
                <w:rFonts w:hint="default" w:ascii="Times New Roman" w:hAnsi="Times New Roman" w:eastAsia="仿宋" w:cs="Times New Roman"/>
                <w:b w:val="0"/>
                <w:bCs w:val="0"/>
                <w:color w:val="auto"/>
                <w:kern w:val="0"/>
                <w:sz w:val="20"/>
                <w:szCs w:val="20"/>
                <w:highlight w:val="none"/>
                <w:lang w:val="en-US" w:eastAsia="zh-CN" w:bidi="ar"/>
              </w:rPr>
              <w:t>27</w:t>
            </w:r>
          </w:p>
        </w:tc>
        <w:tc>
          <w:tcPr>
            <w:tcW w:w="1320"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仁寿县中医医院</w:t>
            </w:r>
          </w:p>
        </w:tc>
        <w:tc>
          <w:tcPr>
            <w:tcW w:w="94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仁寿县卫生健康局</w:t>
            </w:r>
          </w:p>
        </w:tc>
        <w:tc>
          <w:tcPr>
            <w:tcW w:w="720"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专业技术</w:t>
            </w:r>
          </w:p>
        </w:tc>
        <w:tc>
          <w:tcPr>
            <w:tcW w:w="73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手术室护士</w:t>
            </w:r>
          </w:p>
        </w:tc>
        <w:tc>
          <w:tcPr>
            <w:tcW w:w="690"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SA"/>
              </w:rPr>
              <w:t>20250527</w:t>
            </w:r>
          </w:p>
        </w:tc>
        <w:tc>
          <w:tcPr>
            <w:tcW w:w="630" w:type="dxa"/>
            <w:tcBorders>
              <w:top w:val="single" w:color="000000" w:sz="4" w:space="0"/>
              <w:left w:val="single" w:color="000000" w:sz="4" w:space="0"/>
              <w:bottom w:val="single" w:color="000000" w:sz="4" w:space="0"/>
              <w:right w:val="single" w:color="000000" w:sz="4" w:space="0"/>
            </w:tcBorders>
            <w:shd w:val="clear" w:color="FFFFFF" w:themeColor="background1" w:fill="auto"/>
            <w:noWrap/>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全国</w:t>
            </w:r>
          </w:p>
        </w:tc>
        <w:tc>
          <w:tcPr>
            <w:tcW w:w="660"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不限</w:t>
            </w:r>
          </w:p>
        </w:tc>
        <w:tc>
          <w:tcPr>
            <w:tcW w:w="106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全日制大专及以上</w:t>
            </w:r>
          </w:p>
        </w:tc>
        <w:tc>
          <w:tcPr>
            <w:tcW w:w="70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35周岁及以下</w:t>
            </w:r>
          </w:p>
        </w:tc>
        <w:tc>
          <w:tcPr>
            <w:tcW w:w="1952"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b w:val="0"/>
                <w:bCs w:val="0"/>
                <w:kern w:val="2"/>
                <w:sz w:val="20"/>
                <w:szCs w:val="20"/>
                <w:highlight w:val="none"/>
              </w:rPr>
            </w:pPr>
            <w:r>
              <w:rPr>
                <w:rFonts w:hint="default" w:ascii="Times New Roman" w:hAnsi="Times New Roman" w:cs="Times New Roman" w:eastAsiaTheme="minorEastAsia"/>
                <w:b w:val="0"/>
                <w:bCs w:val="0"/>
                <w:kern w:val="2"/>
                <w:sz w:val="20"/>
                <w:szCs w:val="20"/>
                <w:highlight w:val="none"/>
                <w:lang w:val="en-US" w:eastAsia="zh-CN" w:bidi="ar"/>
              </w:rPr>
              <w:t>专科：护理专业</w:t>
            </w:r>
          </w:p>
          <w:p>
            <w:pPr>
              <w:keepNext w:val="0"/>
              <w:keepLines w:val="0"/>
              <w:widowControl w:val="0"/>
              <w:suppressLineNumbers w:val="0"/>
              <w:spacing w:before="0" w:beforeAutospacing="0" w:after="0" w:afterAutospacing="0"/>
              <w:ind w:left="0" w:right="0"/>
              <w:jc w:val="left"/>
              <w:rPr>
                <w:rFonts w:hint="default" w:ascii="Times New Roman" w:hAnsi="Times New Roman" w:cs="Times New Roman" w:eastAsiaTheme="minorEastAsia"/>
                <w:b w:val="0"/>
                <w:bCs w:val="0"/>
                <w:kern w:val="2"/>
                <w:sz w:val="20"/>
                <w:szCs w:val="20"/>
                <w:highlight w:val="none"/>
              </w:rPr>
            </w:pPr>
            <w:r>
              <w:rPr>
                <w:rFonts w:hint="default" w:ascii="Times New Roman" w:hAnsi="Times New Roman" w:cs="Times New Roman" w:eastAsiaTheme="minorEastAsia"/>
                <w:b w:val="0"/>
                <w:bCs w:val="0"/>
                <w:kern w:val="2"/>
                <w:sz w:val="20"/>
                <w:szCs w:val="20"/>
                <w:highlight w:val="none"/>
                <w:lang w:val="en-US" w:eastAsia="zh-CN" w:bidi="ar"/>
              </w:rPr>
              <w:t>本科：护理学专业</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研究生：护理学专业</w:t>
            </w:r>
          </w:p>
        </w:tc>
        <w:tc>
          <w:tcPr>
            <w:tcW w:w="2625"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取得执业护士资格</w:t>
            </w:r>
          </w:p>
        </w:tc>
        <w:tc>
          <w:tcPr>
            <w:tcW w:w="991"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SA"/>
              </w:rPr>
            </w:pPr>
            <w:r>
              <w:rPr>
                <w:rFonts w:hint="default" w:ascii="Times New Roman" w:hAnsi="Times New Roman" w:cs="Times New Roman" w:eastAsiaTheme="minorEastAsia"/>
                <w:b w:val="0"/>
                <w:bCs w:val="0"/>
                <w:kern w:val="2"/>
                <w:sz w:val="20"/>
                <w:szCs w:val="20"/>
                <w:highlight w:val="none"/>
                <w:lang w:val="en-US" w:eastAsia="zh-CN" w:bidi="ar"/>
              </w:rPr>
              <w:t>有二级综合医院工作经验。女性身高158cm及以上；男性身高165cm及以上。</w:t>
            </w:r>
          </w:p>
        </w:tc>
        <w:tc>
          <w:tcPr>
            <w:tcW w:w="991" w:type="dxa"/>
            <w:tcBorders>
              <w:top w:val="single" w:color="000000" w:sz="4" w:space="0"/>
              <w:left w:val="single" w:color="000000" w:sz="4" w:space="0"/>
              <w:bottom w:val="single" w:color="000000" w:sz="4" w:space="0"/>
              <w:right w:val="single" w:color="000000" w:sz="4" w:space="0"/>
            </w:tcBorders>
            <w:shd w:val="clear" w:color="FFFFFF" w:themeColor="background1" w:fill="auto"/>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kern w:val="2"/>
                <w:sz w:val="20"/>
                <w:szCs w:val="20"/>
                <w:highlight w:val="none"/>
                <w:lang w:val="en-US" w:eastAsia="zh-CN" w:bidi="ar"/>
              </w:rPr>
            </w:pPr>
            <w:r>
              <w:rPr>
                <w:rFonts w:hint="default" w:ascii="Times New Roman" w:hAnsi="Times New Roman" w:cs="Times New Roman" w:eastAsiaTheme="minorEastAsia"/>
                <w:b w:val="0"/>
                <w:bCs w:val="0"/>
                <w:kern w:val="2"/>
                <w:sz w:val="20"/>
                <w:szCs w:val="20"/>
                <w:highlight w:val="none"/>
                <w:lang w:val="en-US" w:eastAsia="zh-CN" w:bidi="ar"/>
              </w:rPr>
              <w:t>推行县聘乡用试点，由仁寿县中医医院负责招聘，</w:t>
            </w:r>
            <w:r>
              <w:rPr>
                <w:rFonts w:hint="eastAsia" w:ascii="Times New Roman" w:hAnsi="Times New Roman" w:cs="Times New Roman" w:eastAsiaTheme="minorEastAsia"/>
                <w:b w:val="0"/>
                <w:bCs w:val="0"/>
                <w:kern w:val="2"/>
                <w:sz w:val="20"/>
                <w:szCs w:val="20"/>
                <w:highlight w:val="none"/>
                <w:lang w:val="en-US" w:eastAsia="zh-CN" w:bidi="ar"/>
              </w:rPr>
              <w:t>录用后将派驻至至</w:t>
            </w:r>
            <w:r>
              <w:rPr>
                <w:rFonts w:hint="default" w:ascii="Times New Roman" w:hAnsi="Times New Roman" w:cs="Times New Roman" w:eastAsiaTheme="minorEastAsia"/>
                <w:b w:val="0"/>
                <w:bCs w:val="0"/>
                <w:kern w:val="2"/>
                <w:sz w:val="20"/>
                <w:szCs w:val="20"/>
                <w:highlight w:val="none"/>
                <w:lang w:val="en-US" w:eastAsia="zh-CN" w:bidi="ar"/>
              </w:rPr>
              <w:t>仁寿县钟祥镇卫生院从事临床护理工作</w:t>
            </w:r>
          </w:p>
        </w:tc>
      </w:tr>
      <w:tr>
        <w:tblPrEx>
          <w:tblCellMar>
            <w:top w:w="0" w:type="dxa"/>
            <w:left w:w="108" w:type="dxa"/>
            <w:bottom w:w="0" w:type="dxa"/>
            <w:right w:w="108" w:type="dxa"/>
          </w:tblCellMar>
        </w:tblPrEx>
        <w:trPr>
          <w:trHeight w:val="144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b w:val="0"/>
                <w:bCs w:val="0"/>
                <w:color w:val="auto"/>
                <w:kern w:val="0"/>
                <w:sz w:val="20"/>
                <w:szCs w:val="20"/>
                <w:highlight w:val="none"/>
                <w:lang w:bidi="ar"/>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 w:val="0"/>
                <w:bCs w:val="0"/>
                <w:color w:val="auto"/>
                <w:sz w:val="20"/>
                <w:highlight w:val="none"/>
              </w:rPr>
            </w:pPr>
            <w:r>
              <w:rPr>
                <w:rFonts w:hint="default" w:ascii="Times New Roman" w:hAnsi="Times New Roman" w:cs="Times New Roman" w:eastAsiaTheme="minorEastAsia"/>
                <w:b w:val="0"/>
                <w:bCs w:val="0"/>
                <w:color w:val="000000"/>
                <w:kern w:val="0"/>
                <w:sz w:val="20"/>
                <w:szCs w:val="20"/>
                <w:highlight w:val="none"/>
                <w:lang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 w:val="0"/>
                <w:bCs w:val="0"/>
                <w:color w:val="auto"/>
                <w:sz w:val="20"/>
                <w:highlight w:val="none"/>
                <w:lang w:val="en-US" w:eastAsia="zh-CN"/>
              </w:rPr>
            </w:pPr>
            <w:r>
              <w:rPr>
                <w:rFonts w:hint="default" w:ascii="Times New Roman" w:hAnsi="Times New Roman" w:cs="Times New Roman" w:eastAsiaTheme="minorEastAsia"/>
                <w:b w:val="0"/>
                <w:bCs w:val="0"/>
                <w:color w:val="auto"/>
                <w:sz w:val="20"/>
                <w:highlight w:val="none"/>
                <w:lang w:val="en-US" w:eastAsia="zh-CN"/>
              </w:rPr>
              <w:t>31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20"/>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18"/>
                <w:highlight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val="0"/>
                <w:bCs w:val="0"/>
                <w:color w:val="auto"/>
                <w:sz w:val="18"/>
                <w:highlight w:val="none"/>
              </w:rPr>
            </w:pPr>
          </w:p>
        </w:tc>
      </w:tr>
      <w:bookmarkEnd w:id="6"/>
    </w:tbl>
    <w:p>
      <w:pPr>
        <w:rPr>
          <w:rFonts w:hint="default" w:ascii="Times New Roman" w:hAnsi="Times New Roman" w:cs="Times New Roman"/>
          <w:b w:val="0"/>
          <w:bCs w:val="0"/>
          <w:sz w:val="28"/>
          <w:szCs w:val="36"/>
          <w:highlight w:val="none"/>
        </w:rPr>
      </w:pPr>
    </w:p>
    <w:sectPr>
      <w:pgSz w:w="16838" w:h="11906" w:orient="landscape"/>
      <w:pgMar w:top="1417" w:right="1417" w:bottom="1417" w:left="1417"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xi Sans">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64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1200" cy="264795"/>
                      </a:xfrm>
                      <a:prstGeom prst="rect">
                        <a:avLst/>
                      </a:prstGeom>
                      <a:noFill/>
                      <a:ln>
                        <a:noFill/>
                      </a:ln>
                    </wps:spPr>
                    <wps:txbx>
                      <w:txbxContent>
                        <w:p>
                          <w:r>
                            <w:rPr>
                              <w:rFonts w:hint="eastAsia" w:ascii="宋体"/>
                              <w:sz w:val="28"/>
                            </w:rPr>
                            <w:t xml:space="preserve">— </w:t>
                          </w:r>
                          <w:r>
                            <w:rPr>
                              <w:rFonts w:hint="eastAsia" w:ascii="宋体"/>
                              <w:sz w:val="28"/>
                            </w:rPr>
                            <w:fldChar w:fldCharType="begin"/>
                          </w:r>
                          <w:r>
                            <w:rPr>
                              <w:rFonts w:hint="eastAsia" w:ascii="宋体"/>
                              <w:sz w:val="28"/>
                            </w:rPr>
                            <w:instrText xml:space="preserve"> PAGE \* Arabic \* MERGEFORMAT </w:instrText>
                          </w:r>
                          <w:r>
                            <w:rPr>
                              <w:rFonts w:hint="eastAsia" w:ascii="宋体"/>
                              <w:sz w:val="28"/>
                            </w:rPr>
                            <w:fldChar w:fldCharType="separate"/>
                          </w:r>
                          <w:r>
                            <w:rPr>
                              <w:rFonts w:ascii="宋体"/>
                              <w:sz w:val="28"/>
                            </w:rPr>
                            <w:t>17</w:t>
                          </w:r>
                          <w:r>
                            <w:rPr>
                              <w:rFonts w:hint="eastAsia" w:ascii="宋体"/>
                              <w:sz w:val="28"/>
                            </w:rPr>
                            <w:fldChar w:fldCharType="end"/>
                          </w:r>
                          <w:r>
                            <w:rPr>
                              <w:rFonts w:hint="eastAsia" w:ascii="宋体"/>
                              <w:sz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85pt;width:56pt;mso-position-horizontal:outside;mso-position-horizontal-relative:margin;mso-wrap-style:none;z-index:251659264;mso-width-relative:page;mso-height-relative:page;" filled="f" stroked="f" coordsize="21600,21600" o:gfxdata="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FnaD3RAAAABAEAAA8AAAAAAAAAAQAgAAAAIgAAAGRycy9kb3du&#10;cmV2LnhtbFBLAQIUABQAAAAIAIdO4kDLGYq8zQEAAJcDAAAOAAAAAAAAAAEAIAAAACABAABkcnMv&#10;ZTJvRG9jLnhtbFBLBQYAAAAABgAGAFkBAABfBQAAAAA=&#10;">
              <v:fill on="f" focussize="0,0"/>
              <v:stroke on="f"/>
              <v:imagedata o:title=""/>
              <o:lock v:ext="edit" aspectratio="f"/>
              <v:textbox inset="0mm,0mm,0mm,0mm" style="mso-fit-shape-to-text:t;">
                <w:txbxContent>
                  <w:p>
                    <w:r>
                      <w:rPr>
                        <w:rFonts w:hint="eastAsia" w:ascii="宋体"/>
                        <w:sz w:val="28"/>
                      </w:rPr>
                      <w:t xml:space="preserve">— </w:t>
                    </w:r>
                    <w:r>
                      <w:rPr>
                        <w:rFonts w:hint="eastAsia" w:ascii="宋体"/>
                        <w:sz w:val="28"/>
                      </w:rPr>
                      <w:fldChar w:fldCharType="begin"/>
                    </w:r>
                    <w:r>
                      <w:rPr>
                        <w:rFonts w:hint="eastAsia" w:ascii="宋体"/>
                        <w:sz w:val="28"/>
                      </w:rPr>
                      <w:instrText xml:space="preserve"> PAGE \* Arabic \* MERGEFORMAT </w:instrText>
                    </w:r>
                    <w:r>
                      <w:rPr>
                        <w:rFonts w:hint="eastAsia" w:ascii="宋体"/>
                        <w:sz w:val="28"/>
                      </w:rPr>
                      <w:fldChar w:fldCharType="separate"/>
                    </w:r>
                    <w:r>
                      <w:rPr>
                        <w:rFonts w:ascii="宋体"/>
                        <w:sz w:val="28"/>
                      </w:rPr>
                      <w:t>17</w:t>
                    </w:r>
                    <w:r>
                      <w:rPr>
                        <w:rFonts w:hint="eastAsia" w:ascii="宋体"/>
                        <w:sz w:val="28"/>
                      </w:rPr>
                      <w:fldChar w:fldCharType="end"/>
                    </w:r>
                    <w:r>
                      <w:rPr>
                        <w:rFonts w:hint="eastAsia" w:ascii="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wMmM5NzZkMDMwNTBjMTFmMmNjNTU3MDhhMDEwMzQifQ=="/>
    <w:docVar w:name="KSO_WPS_MARK_KEY" w:val="0b8fb513-2bef-432a-a64c-60a2873e7594"/>
  </w:docVars>
  <w:rsids>
    <w:rsidRoot w:val="00172A27"/>
    <w:rsid w:val="00005402"/>
    <w:rsid w:val="000147AA"/>
    <w:rsid w:val="00084076"/>
    <w:rsid w:val="000D2AFD"/>
    <w:rsid w:val="000E1704"/>
    <w:rsid w:val="00172A27"/>
    <w:rsid w:val="00182F94"/>
    <w:rsid w:val="003B35C8"/>
    <w:rsid w:val="00593F97"/>
    <w:rsid w:val="00600A78"/>
    <w:rsid w:val="00635023"/>
    <w:rsid w:val="00716ABD"/>
    <w:rsid w:val="007D0402"/>
    <w:rsid w:val="007E1040"/>
    <w:rsid w:val="008B34A4"/>
    <w:rsid w:val="008D23C9"/>
    <w:rsid w:val="008E6F9A"/>
    <w:rsid w:val="009C33E8"/>
    <w:rsid w:val="00B6725B"/>
    <w:rsid w:val="00BA1B1B"/>
    <w:rsid w:val="00E74C2D"/>
    <w:rsid w:val="00F25A2D"/>
    <w:rsid w:val="00F819A3"/>
    <w:rsid w:val="010333FC"/>
    <w:rsid w:val="0174695C"/>
    <w:rsid w:val="028201A2"/>
    <w:rsid w:val="02C50798"/>
    <w:rsid w:val="03D55467"/>
    <w:rsid w:val="048B5BE2"/>
    <w:rsid w:val="058A7C48"/>
    <w:rsid w:val="05ED3D3D"/>
    <w:rsid w:val="06A20FC1"/>
    <w:rsid w:val="06B50CF4"/>
    <w:rsid w:val="06D80E87"/>
    <w:rsid w:val="071B21A5"/>
    <w:rsid w:val="075F5112"/>
    <w:rsid w:val="07AF15B9"/>
    <w:rsid w:val="07FC2953"/>
    <w:rsid w:val="08535187"/>
    <w:rsid w:val="086D0535"/>
    <w:rsid w:val="08C571E9"/>
    <w:rsid w:val="0A065E81"/>
    <w:rsid w:val="0A0B527F"/>
    <w:rsid w:val="0A653590"/>
    <w:rsid w:val="0A6E08F0"/>
    <w:rsid w:val="0AC57974"/>
    <w:rsid w:val="0AD70F44"/>
    <w:rsid w:val="0B734AFF"/>
    <w:rsid w:val="0C082ECB"/>
    <w:rsid w:val="0C135DCD"/>
    <w:rsid w:val="0CA00214"/>
    <w:rsid w:val="0CF70CB6"/>
    <w:rsid w:val="0D167322"/>
    <w:rsid w:val="0D564810"/>
    <w:rsid w:val="0D695D84"/>
    <w:rsid w:val="0D7B3C91"/>
    <w:rsid w:val="0FA638D0"/>
    <w:rsid w:val="1119292D"/>
    <w:rsid w:val="13877EBC"/>
    <w:rsid w:val="141554FB"/>
    <w:rsid w:val="14627FE2"/>
    <w:rsid w:val="14E9790D"/>
    <w:rsid w:val="150B033E"/>
    <w:rsid w:val="18E95427"/>
    <w:rsid w:val="19B3683B"/>
    <w:rsid w:val="19EC0A79"/>
    <w:rsid w:val="1A312930"/>
    <w:rsid w:val="1CD36D41"/>
    <w:rsid w:val="1D183123"/>
    <w:rsid w:val="1E3B5B2B"/>
    <w:rsid w:val="1EC16711"/>
    <w:rsid w:val="2020102B"/>
    <w:rsid w:val="202A7947"/>
    <w:rsid w:val="20A33FB9"/>
    <w:rsid w:val="20DB35F6"/>
    <w:rsid w:val="21254871"/>
    <w:rsid w:val="216C3192"/>
    <w:rsid w:val="22132453"/>
    <w:rsid w:val="22623FCE"/>
    <w:rsid w:val="22712318"/>
    <w:rsid w:val="22A102F6"/>
    <w:rsid w:val="23642310"/>
    <w:rsid w:val="236E76F1"/>
    <w:rsid w:val="24CB794B"/>
    <w:rsid w:val="25761B3F"/>
    <w:rsid w:val="259C5142"/>
    <w:rsid w:val="265D7198"/>
    <w:rsid w:val="26E8136C"/>
    <w:rsid w:val="26E86C2E"/>
    <w:rsid w:val="26FA0318"/>
    <w:rsid w:val="277F2241"/>
    <w:rsid w:val="283946D1"/>
    <w:rsid w:val="28C61A90"/>
    <w:rsid w:val="29634188"/>
    <w:rsid w:val="2A9A1E2C"/>
    <w:rsid w:val="2AE9690F"/>
    <w:rsid w:val="2B6761B2"/>
    <w:rsid w:val="2BA47406"/>
    <w:rsid w:val="2BA80578"/>
    <w:rsid w:val="2BCB4D7B"/>
    <w:rsid w:val="2C5524AE"/>
    <w:rsid w:val="2CF17A44"/>
    <w:rsid w:val="2D0B1B07"/>
    <w:rsid w:val="2D41519A"/>
    <w:rsid w:val="2D4A2971"/>
    <w:rsid w:val="2F522BBB"/>
    <w:rsid w:val="302A1234"/>
    <w:rsid w:val="303401F1"/>
    <w:rsid w:val="3034062C"/>
    <w:rsid w:val="314F5699"/>
    <w:rsid w:val="322F554F"/>
    <w:rsid w:val="33376E36"/>
    <w:rsid w:val="33747CD1"/>
    <w:rsid w:val="34853309"/>
    <w:rsid w:val="355157DD"/>
    <w:rsid w:val="355A0925"/>
    <w:rsid w:val="370C45E8"/>
    <w:rsid w:val="37B1660C"/>
    <w:rsid w:val="38425435"/>
    <w:rsid w:val="38A159BC"/>
    <w:rsid w:val="39186D3D"/>
    <w:rsid w:val="3A105739"/>
    <w:rsid w:val="3C447E49"/>
    <w:rsid w:val="3D2A34E3"/>
    <w:rsid w:val="3D9C3AD8"/>
    <w:rsid w:val="3DB50455"/>
    <w:rsid w:val="3DE02A39"/>
    <w:rsid w:val="3FB452E6"/>
    <w:rsid w:val="42002A64"/>
    <w:rsid w:val="457E261E"/>
    <w:rsid w:val="45C51DD9"/>
    <w:rsid w:val="46245718"/>
    <w:rsid w:val="46FC1A4C"/>
    <w:rsid w:val="472551A1"/>
    <w:rsid w:val="47560506"/>
    <w:rsid w:val="484A754D"/>
    <w:rsid w:val="488C3A29"/>
    <w:rsid w:val="49610477"/>
    <w:rsid w:val="4A20570A"/>
    <w:rsid w:val="4A241A39"/>
    <w:rsid w:val="4A6103B5"/>
    <w:rsid w:val="4A9A05E4"/>
    <w:rsid w:val="4C0D2006"/>
    <w:rsid w:val="4CA46E0E"/>
    <w:rsid w:val="4D843CA1"/>
    <w:rsid w:val="4D954D9E"/>
    <w:rsid w:val="4DB20CFA"/>
    <w:rsid w:val="4DF06083"/>
    <w:rsid w:val="4E121B55"/>
    <w:rsid w:val="4E183E2D"/>
    <w:rsid w:val="4E403010"/>
    <w:rsid w:val="4FFA4F97"/>
    <w:rsid w:val="50841F3B"/>
    <w:rsid w:val="51426BF5"/>
    <w:rsid w:val="52E07BC5"/>
    <w:rsid w:val="53191BD8"/>
    <w:rsid w:val="535820EE"/>
    <w:rsid w:val="542F6D9C"/>
    <w:rsid w:val="54843081"/>
    <w:rsid w:val="54B70CF6"/>
    <w:rsid w:val="55807CEC"/>
    <w:rsid w:val="55F15AE1"/>
    <w:rsid w:val="5646709B"/>
    <w:rsid w:val="57760919"/>
    <w:rsid w:val="57B03705"/>
    <w:rsid w:val="58C47EF0"/>
    <w:rsid w:val="59376914"/>
    <w:rsid w:val="5A310538"/>
    <w:rsid w:val="5ADA1C4D"/>
    <w:rsid w:val="5BED3C02"/>
    <w:rsid w:val="5D604059"/>
    <w:rsid w:val="5E31411E"/>
    <w:rsid w:val="5E61123E"/>
    <w:rsid w:val="5FB962D5"/>
    <w:rsid w:val="5FF35E2C"/>
    <w:rsid w:val="606049A2"/>
    <w:rsid w:val="614442C4"/>
    <w:rsid w:val="614C21FF"/>
    <w:rsid w:val="616404C2"/>
    <w:rsid w:val="624F37FC"/>
    <w:rsid w:val="6282217E"/>
    <w:rsid w:val="63161C90"/>
    <w:rsid w:val="634829BC"/>
    <w:rsid w:val="63B869B2"/>
    <w:rsid w:val="642A0284"/>
    <w:rsid w:val="64540CC2"/>
    <w:rsid w:val="650073D6"/>
    <w:rsid w:val="65560B87"/>
    <w:rsid w:val="66280706"/>
    <w:rsid w:val="668F7D8F"/>
    <w:rsid w:val="6741645C"/>
    <w:rsid w:val="67931B01"/>
    <w:rsid w:val="682843D9"/>
    <w:rsid w:val="685F3C7A"/>
    <w:rsid w:val="68865173"/>
    <w:rsid w:val="68DC1286"/>
    <w:rsid w:val="6909450A"/>
    <w:rsid w:val="693C36F0"/>
    <w:rsid w:val="6BFF5A02"/>
    <w:rsid w:val="6DF826BE"/>
    <w:rsid w:val="6F3940D1"/>
    <w:rsid w:val="7007732C"/>
    <w:rsid w:val="70C6151E"/>
    <w:rsid w:val="70FB0C71"/>
    <w:rsid w:val="715A3F81"/>
    <w:rsid w:val="71FC7FE4"/>
    <w:rsid w:val="71FD753B"/>
    <w:rsid w:val="723255F2"/>
    <w:rsid w:val="727C1361"/>
    <w:rsid w:val="72AF7AF5"/>
    <w:rsid w:val="72E513F1"/>
    <w:rsid w:val="72EE6634"/>
    <w:rsid w:val="73F43927"/>
    <w:rsid w:val="740D2C3B"/>
    <w:rsid w:val="75864A53"/>
    <w:rsid w:val="77A90002"/>
    <w:rsid w:val="781B2246"/>
    <w:rsid w:val="78250553"/>
    <w:rsid w:val="7B734B9C"/>
    <w:rsid w:val="7C853C13"/>
    <w:rsid w:val="7D4E65DE"/>
    <w:rsid w:val="7EA47CF8"/>
    <w:rsid w:val="7F1429AC"/>
    <w:rsid w:val="7F83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UserStyle_0"/>
    <w:basedOn w:val="1"/>
    <w:next w:val="1"/>
    <w:qFormat/>
    <w:uiPriority w:val="0"/>
    <w:pPr>
      <w:ind w:firstLine="420" w:firstLineChars="200"/>
      <w:textAlignment w:val="baseline"/>
    </w:pPr>
  </w:style>
  <w:style w:type="character" w:customStyle="1" w:styleId="13">
    <w:name w:val="font161"/>
    <w:basedOn w:val="9"/>
    <w:qFormat/>
    <w:uiPriority w:val="0"/>
    <w:rPr>
      <w:rFonts w:hint="default" w:ascii="Times New Roman" w:hAnsi="Times New Roman" w:cs="Times New Roman"/>
      <w:b/>
      <w:bCs/>
      <w:color w:val="000000"/>
      <w:sz w:val="36"/>
      <w:szCs w:val="36"/>
      <w:u w:val="none"/>
    </w:rPr>
  </w:style>
  <w:style w:type="character" w:customStyle="1" w:styleId="14">
    <w:name w:val="font171"/>
    <w:basedOn w:val="9"/>
    <w:qFormat/>
    <w:uiPriority w:val="0"/>
    <w:rPr>
      <w:rFonts w:ascii="方正小标宋简体" w:hAnsi="方正小标宋简体" w:eastAsia="方正小标宋简体" w:cs="方正小标宋简体"/>
      <w:b/>
      <w:bCs/>
      <w:color w:val="000000"/>
      <w:sz w:val="36"/>
      <w:szCs w:val="36"/>
      <w:u w:val="none"/>
    </w:rPr>
  </w:style>
  <w:style w:type="character" w:customStyle="1" w:styleId="15">
    <w:name w:val="font121"/>
    <w:basedOn w:val="9"/>
    <w:qFormat/>
    <w:uiPriority w:val="0"/>
    <w:rPr>
      <w:rFonts w:hint="default" w:ascii="Times New Roman" w:hAnsi="Times New Roman" w:cs="Times New Roman"/>
      <w:color w:val="000000"/>
      <w:sz w:val="24"/>
      <w:szCs w:val="24"/>
      <w:u w:val="none"/>
    </w:rPr>
  </w:style>
  <w:style w:type="character" w:customStyle="1" w:styleId="16">
    <w:name w:val="font18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19</Pages>
  <Words>6816</Words>
  <Characters>7736</Characters>
  <Lines>1</Lines>
  <Paragraphs>1</Paragraphs>
  <TotalTime>1</TotalTime>
  <ScaleCrop>false</ScaleCrop>
  <LinksUpToDate>false</LinksUpToDate>
  <CharactersWithSpaces>8202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2025-02-13T05:19:00Z</dcterms:created>
  <dc:creator>Administrator</dc:creator>
  <cp:lastModifiedBy>沉鱼</cp:lastModifiedBy>
  <cp:lastPrinted>2025-05-21T09:29:00Z</cp:lastPrinted>
  <dcterms:modified xsi:type="dcterms:W3CDTF">2025-05-22T02:53:27Z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1F522A40B743499DB5DBADF9F2289588_13</vt:lpwstr>
  </property>
  <property fmtid="{D5CDD505-2E9C-101B-9397-08002B2CF9AE}" pid="4" name="KSOTemplateDocerSaveRecord">
    <vt:lpwstr>eyJoZGlkIjoiZDljZTI3ZDU4ZTY5Mjg4MTlkNDNjMTc1NmM5MWJkNWMiLCJ1c2VySWQiOiIzNDYwODg2MDYifQ==</vt:lpwstr>
  </property>
</Properties>
</file>