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018C1">
      <w:pPr>
        <w:snapToGrid w:val="0"/>
        <w:spacing w:line="360" w:lineRule="auto"/>
        <w:jc w:val="left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4</w:t>
      </w:r>
    </w:p>
    <w:p w14:paraId="404E55CE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聊城市妇幼保健院2025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公开招聘备案制工作人员诚信承诺书</w:t>
      </w:r>
    </w:p>
    <w:p w14:paraId="130CB0F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3A81EBAD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E1B739D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52B2CD66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3E3E481B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27A89D1D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78CF5ABA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877EBBE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024E2CE0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3314F5E2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63A45BF1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iNGE1OTc1OWQ3NzJlNjBjNGI2ODI4ZWE4OGZhMDA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E4C1914"/>
    <w:rsid w:val="395C679D"/>
    <w:rsid w:val="4B055782"/>
    <w:rsid w:val="7A8C75B1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196</Characters>
  <Lines>1</Lines>
  <Paragraphs>1</Paragraphs>
  <TotalTime>0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白洪娟13306350523</cp:lastModifiedBy>
  <cp:lastPrinted>2021-01-25T11:27:00Z</cp:lastPrinted>
  <dcterms:modified xsi:type="dcterms:W3CDTF">2025-01-16T08:25:56Z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48BE1EE4A5F84191896EC0CE23B056CC_12</vt:lpwstr>
  </property>
  <property fmtid="{D5CDD505-2E9C-101B-9397-08002B2CF9AE}" pid="4" name="KSOTemplateDocerSaveRecord">
    <vt:lpwstr>eyJoZGlkIjoiYTllOTkyY2I2NGZhODYzZjY5NzMxNmVlOTk5NDBiZTQiLCJ1c2VySWQiOiI2MTI3OTYxMTQifQ==</vt:lpwstr>
  </property>
</Properties>
</file>