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01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433"/>
        <w:gridCol w:w="1320"/>
        <w:gridCol w:w="765"/>
        <w:gridCol w:w="1230"/>
        <w:gridCol w:w="1305"/>
        <w:gridCol w:w="765"/>
        <w:gridCol w:w="1560"/>
        <w:gridCol w:w="2880"/>
        <w:gridCol w:w="1500"/>
        <w:gridCol w:w="1305"/>
        <w:gridCol w:w="1335"/>
      </w:tblGrid>
      <w:tr w14:paraId="5472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5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襄阳市中心医院2025年急需专业人才岗位一览表</w:t>
            </w:r>
            <w:bookmarkEnd w:id="0"/>
          </w:p>
        </w:tc>
      </w:tr>
      <w:tr w14:paraId="1CA3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主管部门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岗位类别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岗位等级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</w:t>
            </w: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岗位描述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岗位所需专业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</w:tr>
      <w:tr w14:paraId="7684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心血管内科医师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内科学（105101、100201）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3D9A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肾病内科医师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内科学（105101、100201）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79DF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内分泌科医师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内科学（105101、100201）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1527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神经内科医师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内科学（105101、100201）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硕士研究生及以上学历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硕士研究生及以上学位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4247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消化内科医师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内科学（105101、100201）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00F7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急诊重症医学科医师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急诊医学（105107、100218）、重症医学（105108）、内科学（105101、100201）、外科学（105111、100210）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7698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急诊重症医学科医师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急诊医学（105107、100218）、重症医学（105108）、内科学（105101、100201）、外科学（105111、100210）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</w:tr>
      <w:tr w14:paraId="6ADD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老年病科医师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老年医学（100203、105103）、内科学（105101、100201）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3AEE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皮肤科医师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皮肤病与性病学（100206、105106）、临床医学（1002、1051）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11FD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泌尿外科医师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外科学（105111、100210）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00E4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神经外科医师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外科学（105111、100210）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5E9F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普外科医师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外科学（105111、100210）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1AE3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耳鼻喉头颈外科医师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外科学（105111、100210）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5577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骨科医师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外科学（105111、100210）、骨科学（105113）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6E03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眼科医师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眼科学（100212、105116）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336C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麻醉手术科医师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麻醉学（100217、105118）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1FD8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心胸外科医师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外科学（105111、100210）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37E4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口腔科医师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口腔医学（1003、1052）、口腔基础医学（100301）、口腔临床医学（100302）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0192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妇产科医师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妇产科学（100211、105115）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710B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放射介入科医师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影像医学与核医学（100207）、临床医学（1002、1051）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硕士研究生及以上学位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硕士研究生35周岁以下，博士研究生45周岁及以下</w:t>
            </w:r>
          </w:p>
        </w:tc>
      </w:tr>
      <w:tr w14:paraId="2ABB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放射影像科医师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影像医学与核医学（100207）、放射影像学（105123）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6661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超声医学科医师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影像医学与核医学（100207）、临床医学（1002、1051）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</w:tr>
      <w:tr w14:paraId="3605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超声医学科医师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影像医学与核医学（100207）、临床医学（1002、1051）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7835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病理科医师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病理学与病理生理学（100104）、临床检验诊断学（100208、105120）、生物化学与分子生物学（071010）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6E14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核医学科医师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影像医学与核医学、核医学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0C22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中医学（1005）针灸推拿学（100512）中医内科学（100506）中医外科学（100507）中医骨伤科学（100508）中医妇科学（100509）中医儿科学（100510）中医临床基础（100502）中医诊断学（100505）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5186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精神科医师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从事临床相关专业工作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精神病与精神卫生学（100205、105105）、临床医学（1002、1051）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2E4B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从事药学相关专业工作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药学（1007）、药理学（100706））、中药学（1008）、药剂学（100702）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08AA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科研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从事科研相关专业工作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生物学（0710）、动物学（071002）、兽医学（0906）、化学（0703）、医学技术（1508）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45周岁及以下</w:t>
            </w:r>
          </w:p>
        </w:tc>
      </w:tr>
      <w:tr w14:paraId="346D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襄阳市卫生健康委员会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襄阳市中心医院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专技12级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从事护理相关专业工作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护理学（100209、1011）、护理（1054）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硕士学位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35周岁及以下</w:t>
            </w:r>
          </w:p>
        </w:tc>
      </w:tr>
      <w:tr w14:paraId="4342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0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合计：35</w:t>
            </w:r>
          </w:p>
        </w:tc>
      </w:tr>
    </w:tbl>
    <w:p w14:paraId="436B81B3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54BF47AA">
      <w:pPr>
        <w:ind w:firstLine="620" w:firstLineChars="200"/>
        <w:rPr>
          <w:rFonts w:hint="eastAsia" w:ascii="仿宋" w:eastAsia="仿宋" w:cs="仿宋"/>
          <w:b w:val="0"/>
          <w:bCs w:val="0"/>
          <w:color w:val="000000"/>
          <w:sz w:val="31"/>
          <w:szCs w:val="31"/>
          <w:lang w:eastAsia="zh-CN"/>
        </w:rPr>
      </w:pPr>
    </w:p>
    <w:sectPr>
      <w:pgSz w:w="16838" w:h="11906" w:orient="landscape"/>
      <w:pgMar w:top="1417" w:right="420" w:bottom="1417" w:left="42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泉驿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DNhM2FkOTRlY2VjMjU2ZDcyYjIxYThjODVhODk0MTEifQ=="/>
    <w:docVar w:name="KSO_WPS_MARK_KEY" w:val="a2331694-02a9-4b8e-9278-03d792c9c2d4"/>
  </w:docVars>
  <w:rsids>
    <w:rsidRoot w:val="00000000"/>
    <w:rsid w:val="12D12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character" w:customStyle="1" w:styleId="8">
    <w:name w:val="font01"/>
    <w:basedOn w:val="7"/>
    <w:qFormat/>
    <w:uiPriority w:val="0"/>
    <w:rPr>
      <w:rFonts w:ascii="华文中宋" w:eastAsia="华文中宋" w:cs="华文中宋"/>
      <w:color w:val="000000"/>
      <w:sz w:val="36"/>
      <w:szCs w:val="36"/>
      <w:u w:val="none"/>
    </w:rPr>
  </w:style>
  <w:style w:type="character" w:customStyle="1" w:styleId="9">
    <w:name w:val="font21"/>
    <w:basedOn w:val="7"/>
    <w:qFormat/>
    <w:uiPriority w:val="0"/>
    <w:rPr>
      <w:rFonts w:asci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4119</Words>
  <Characters>4762</Characters>
  <Lines>742</Lines>
  <Paragraphs>418</Paragraphs>
  <TotalTime>27</TotalTime>
  <ScaleCrop>false</ScaleCrop>
  <LinksUpToDate>false</LinksUpToDate>
  <CharactersWithSpaces>4779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2025-04-17T03:33:00Z</dcterms:created>
  <dc:creator>Geoooooo！</dc:creator>
  <cp:lastModifiedBy>南巷清风。</cp:lastModifiedBy>
  <cp:lastPrinted>2025-04-18T01:04:00Z</cp:lastPrinted>
  <dcterms:modified xsi:type="dcterms:W3CDTF">2025-05-16T06:34:19Z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D49634B76AAB4E679CFD8A0D136A2F9F_13</vt:lpwstr>
  </property>
  <property fmtid="{D5CDD505-2E9C-101B-9397-08002B2CF9AE}" pid="4" name="KSOTemplateDocerSaveRecord">
    <vt:lpwstr>eyJoZGlkIjoiM2Q3MWIwZjU4ODhlYzU0MDhjM2ExOWEzMDViMWExYzgiLCJ1c2VySWQiOiI1OTM3OTU5NzYifQ==</vt:lpwstr>
  </property>
</Properties>
</file>