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0856E">
      <w:pPr>
        <w:shd w:val="clear" w:color="auto" w:fill="FFFFFF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8B8ADB0">
      <w:pPr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</w:rPr>
        <w:t>衢州市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eastAsia="zh-CN"/>
        </w:rPr>
        <w:t>中心血站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</w:rPr>
        <w:t>公开招聘202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z w:val="34"/>
          <w:szCs w:val="34"/>
        </w:rPr>
        <w:t>批编外人员报名表</w:t>
      </w:r>
    </w:p>
    <w:tbl>
      <w:tblPr>
        <w:tblStyle w:val="3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130"/>
        <w:gridCol w:w="1214"/>
        <w:gridCol w:w="1541"/>
        <w:gridCol w:w="78"/>
        <w:gridCol w:w="1421"/>
        <w:gridCol w:w="1894"/>
        <w:gridCol w:w="1578"/>
      </w:tblGrid>
      <w:tr w14:paraId="5B255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6A112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  名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25927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D3153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性    别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1DAB5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2E0D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    族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48972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D0B2C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照</w:t>
            </w:r>
          </w:p>
          <w:p w14:paraId="773F6478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402C0FC6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片</w:t>
            </w:r>
          </w:p>
        </w:tc>
      </w:tr>
      <w:tr w14:paraId="53E07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42094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籍    贯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E58C7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BA866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政治面貌</w:t>
            </w:r>
          </w:p>
        </w:tc>
        <w:tc>
          <w:tcPr>
            <w:tcW w:w="15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7D62B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51642D9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婚姻状况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538DF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798BB5A8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D061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F9B8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出生年月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6FF78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061B4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手机号码</w:t>
            </w:r>
          </w:p>
        </w:tc>
        <w:tc>
          <w:tcPr>
            <w:tcW w:w="1541" w:type="dxa"/>
            <w:tcBorders>
              <w:lef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2FF15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35A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最高职称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39318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218337D8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2E409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7D854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身份证号码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4D162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4A75986F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    历</w:t>
            </w:r>
          </w:p>
        </w:tc>
        <w:tc>
          <w:tcPr>
            <w:tcW w:w="189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A961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 w14:paraId="7C9DAE8E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5E56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D4A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全日制毕业学校及专业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156B2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  <w:p w14:paraId="4BDD718F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A4F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最高学历毕业</w:t>
            </w:r>
          </w:p>
          <w:p w14:paraId="6C0AC6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学校及专业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147C6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05D0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07B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报考岗位</w:t>
            </w:r>
          </w:p>
        </w:tc>
        <w:tc>
          <w:tcPr>
            <w:tcW w:w="3885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091A4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49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5C8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现家庭住址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62455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FE01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BD6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本人简历</w:t>
            </w:r>
          </w:p>
          <w:p w14:paraId="420349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(从高中、中专起填写，包括工作简历）</w:t>
            </w: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84F61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起止时间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CDC7E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学习、工作单位及岗位</w:t>
            </w:r>
          </w:p>
        </w:tc>
      </w:tr>
      <w:tr w14:paraId="14958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3CEA7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F0A40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59660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3E2EA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4A8A9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E135D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70742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5C41C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F8EB9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69ECB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21964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74999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92EE0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34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416EE">
            <w:pPr>
              <w:jc w:val="center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9394D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2A6A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E96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 w14:paraId="330772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社会</w:t>
            </w:r>
          </w:p>
          <w:p w14:paraId="7EEBC8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关系</w:t>
            </w:r>
          </w:p>
          <w:p w14:paraId="371DC3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（家庭成员）</w:t>
            </w: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4B6E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关  系</w:t>
            </w: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55C60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姓  名</w:t>
            </w: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E3C5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现工作单位</w:t>
            </w:r>
          </w:p>
        </w:tc>
      </w:tr>
      <w:tr w14:paraId="363FC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47FD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00167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568CF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8F444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077F5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8A944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2BDF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6A6CE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A5C3C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43941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96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27A02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1B17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121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171CA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651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50851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</w:tr>
      <w:tr w14:paraId="1992C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D8D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主要</w:t>
            </w:r>
          </w:p>
          <w:p w14:paraId="697AF3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工作</w:t>
            </w:r>
          </w:p>
          <w:p w14:paraId="3D0063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业绩</w:t>
            </w:r>
          </w:p>
        </w:tc>
        <w:tc>
          <w:tcPr>
            <w:tcW w:w="8856" w:type="dxa"/>
            <w:gridSpan w:val="7"/>
            <w:noWrap w:val="0"/>
            <w:vAlign w:val="center"/>
          </w:tcPr>
          <w:p w14:paraId="073FAB84">
            <w:pPr>
              <w:spacing w:line="300" w:lineRule="exact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 w14:paraId="63259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5359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B6D1C">
            <w:pPr>
              <w:spacing w:line="300" w:lineRule="exact"/>
              <w:ind w:firstLine="437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本人承诺：本人符合报名条件要求，在报名表中填报的信息真实、准确、一致。所提供的学历证书等相关证件均真实有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效。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sz w:val="22"/>
                <w:highlight w:val="none"/>
              </w:rPr>
              <w:t>与招聘单位有《事业单位人事管理回避规定》所列回避情形的岗位。</w:t>
            </w:r>
          </w:p>
          <w:p w14:paraId="6B749261">
            <w:pPr>
              <w:spacing w:line="300" w:lineRule="exact"/>
              <w:ind w:firstLine="2873" w:firstLineChars="1306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  <w:tc>
          <w:tcPr>
            <w:tcW w:w="4893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C705BF1">
            <w:pPr>
              <w:spacing w:line="300" w:lineRule="exact"/>
              <w:ind w:firstLine="437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经面试且成绩合格的未录用人员（取消录用资格的除外），同意纳入《编外用工备选库》。</w:t>
            </w:r>
          </w:p>
          <w:p w14:paraId="68915E7F">
            <w:pPr>
              <w:spacing w:line="300" w:lineRule="exact"/>
              <w:ind w:firstLine="437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是 □     否□       </w:t>
            </w:r>
          </w:p>
          <w:p w14:paraId="70C0E8CB">
            <w:pPr>
              <w:spacing w:line="300" w:lineRule="exact"/>
              <w:ind w:firstLine="2640" w:firstLineChars="1200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签名：</w:t>
            </w:r>
          </w:p>
        </w:tc>
      </w:tr>
      <w:tr w14:paraId="15FD0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39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C55B0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初审人意见、</w:t>
            </w:r>
          </w:p>
          <w:p w14:paraId="7B7B635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</w:t>
            </w:r>
          </w:p>
        </w:tc>
        <w:tc>
          <w:tcPr>
            <w:tcW w:w="3963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2F8A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D68DD"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复审人意见、</w:t>
            </w:r>
          </w:p>
          <w:p w14:paraId="3E6C787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签名</w:t>
            </w:r>
          </w:p>
        </w:tc>
        <w:tc>
          <w:tcPr>
            <w:tcW w:w="347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996A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ABBF0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0" w:firstLineChars="15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7894F139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2F51D6"/>
    <w:rsid w:val="029A0F5A"/>
    <w:rsid w:val="EF2F5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312</Characters>
  <Lines>0</Lines>
  <Paragraphs>0</Paragraphs>
  <TotalTime>0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2025-04-17T16:24:00Z</dcterms:created>
  <dc:creator>quzhou</dc:creator>
  <cp:lastModifiedBy>WPS_1720605366</cp:lastModifiedBy>
  <dcterms:modified xsi:type="dcterms:W3CDTF">2025-04-18T07:01:50Z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53B52C655E6B4082BF57400CD9C580B2_13</vt:lpwstr>
  </property>
</Properties>
</file>