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6C5E9">
      <w:pPr>
        <w:pageBreakBefore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6B265F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2025年博士后招收计划及专业方向</w:t>
      </w:r>
    </w:p>
    <w:bookmarkEnd w:id="0"/>
    <w:tbl>
      <w:tblPr>
        <w:tblStyle w:val="5"/>
        <w:tblpPr w:leftFromText="180" w:rightFromText="180" w:vertAnchor="text" w:horzAnchor="page" w:tblpXSpec="center" w:tblpY="625"/>
        <w:tblOverlap w:val="never"/>
        <w:tblW w:w="87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952"/>
        <w:gridCol w:w="2817"/>
        <w:gridCol w:w="3336"/>
        <w:gridCol w:w="602"/>
        <w:gridCol w:w="582"/>
      </w:tblGrid>
      <w:tr w14:paraId="49D4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8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A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</w:t>
            </w:r>
          </w:p>
          <w:p w14:paraId="1F56A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</w:t>
            </w:r>
          </w:p>
        </w:tc>
        <w:tc>
          <w:tcPr>
            <w:tcW w:w="6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8B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全/在职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86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</w:tr>
      <w:tr w14:paraId="09AE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E860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262A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B0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学科与专业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64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6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4DFF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FB50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8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31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0C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游志鹏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A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眼科学、临床医学、生物医学工程、医学影像、基础医学、药学、生物学、生物与医药、材料科学与工程（纳米材料）、计算机科学与技术（人工智能）等相关专业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5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视网膜、脉络膜及玻璃体相关疾病、糖尿病性视网膜病变、遗传性眼底疾病、眼与多器官互作、视神经损伤与再生等。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F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43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63A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5B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3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廖洪斐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94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眼科学、生物医学工程、医学影像、临床医学等相关专业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0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膜黑色素瘤转移机制及精准靶向治疗研究；甲状腺眼病发病机制、动物模型、免疫学特征及新疗法研究；优化眼科生物材料在眼整形和眼眶病中的应用研究；利用大数据、人工智能、数字医学、3D打印和混合现实技术，提升眼眶病早期诊断、手术规划及个性化治疗水平研究。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B2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2D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1817D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83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徐柒华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眼科学、基础医学、药学、生物医学工程、生物学、生物与医药等相关专业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眼部外伤；玻璃体视网膜疾病；眼科及相关交叉学科研究方向（如大数据科学与工程、人工智能、生物信息学、计算机视觉、材料学、药学、计算机3Ｄ打印等）。</w:t>
            </w:r>
          </w:p>
          <w:p w14:paraId="1B8CB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92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A7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</w:tbl>
    <w:p w14:paraId="7CB2408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0874720">
      <w:pPr>
        <w:pageBreakBefore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860355C"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南昌大学附属眼科医院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博士后申请表</w:t>
      </w:r>
    </w:p>
    <w:tbl>
      <w:tblPr>
        <w:tblStyle w:val="5"/>
        <w:tblpPr w:leftFromText="180" w:rightFromText="180" w:vertAnchor="text" w:horzAnchor="page" w:tblpX="1717" w:tblpY="19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979"/>
        <w:gridCol w:w="59"/>
        <w:gridCol w:w="935"/>
        <w:gridCol w:w="1133"/>
        <w:gridCol w:w="153"/>
        <w:gridCol w:w="930"/>
        <w:gridCol w:w="797"/>
        <w:gridCol w:w="360"/>
        <w:gridCol w:w="520"/>
        <w:gridCol w:w="494"/>
        <w:gridCol w:w="106"/>
        <w:gridCol w:w="400"/>
        <w:gridCol w:w="1104"/>
      </w:tblGrid>
      <w:tr w14:paraId="44ED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31" w:type="dxa"/>
            <w:gridSpan w:val="2"/>
            <w:noWrap/>
            <w:vAlign w:val="center"/>
          </w:tcPr>
          <w:p w14:paraId="65F6C498">
            <w:pPr>
              <w:jc w:val="center"/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申报合作导师姓名</w:t>
            </w:r>
          </w:p>
        </w:tc>
        <w:tc>
          <w:tcPr>
            <w:tcW w:w="5487" w:type="dxa"/>
            <w:gridSpan w:val="10"/>
            <w:noWrap/>
            <w:vAlign w:val="center"/>
          </w:tcPr>
          <w:p w14:paraId="6D69134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vMerge w:val="restart"/>
            <w:noWrap/>
            <w:vAlign w:val="center"/>
          </w:tcPr>
          <w:p w14:paraId="48BACC6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42E3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31" w:type="dxa"/>
            <w:gridSpan w:val="2"/>
            <w:noWrap/>
            <w:vAlign w:val="center"/>
          </w:tcPr>
          <w:p w14:paraId="2E1335F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94" w:type="dxa"/>
            <w:gridSpan w:val="2"/>
            <w:noWrap/>
            <w:vAlign w:val="center"/>
          </w:tcPr>
          <w:p w14:paraId="3374B20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 w14:paraId="2C02717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30" w:type="dxa"/>
            <w:noWrap/>
            <w:vAlign w:val="center"/>
          </w:tcPr>
          <w:p w14:paraId="5761046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gridSpan w:val="2"/>
            <w:noWrap/>
            <w:vAlign w:val="center"/>
          </w:tcPr>
          <w:p w14:paraId="5DD9054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120" w:type="dxa"/>
            <w:gridSpan w:val="3"/>
            <w:noWrap/>
            <w:vAlign w:val="center"/>
          </w:tcPr>
          <w:p w14:paraId="1445903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vMerge w:val="continue"/>
            <w:noWrap/>
            <w:vAlign w:val="center"/>
          </w:tcPr>
          <w:p w14:paraId="55EC2F8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AB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31" w:type="dxa"/>
            <w:gridSpan w:val="2"/>
            <w:noWrap/>
            <w:vAlign w:val="center"/>
          </w:tcPr>
          <w:p w14:paraId="574B3C3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94" w:type="dxa"/>
            <w:gridSpan w:val="2"/>
            <w:noWrap/>
            <w:vAlign w:val="center"/>
          </w:tcPr>
          <w:p w14:paraId="17619BC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 w14:paraId="5A57351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572F458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30" w:type="dxa"/>
            <w:noWrap/>
            <w:vAlign w:val="center"/>
          </w:tcPr>
          <w:p w14:paraId="0ECF9B3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gridSpan w:val="2"/>
            <w:noWrap/>
            <w:vAlign w:val="center"/>
          </w:tcPr>
          <w:p w14:paraId="000DB38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120" w:type="dxa"/>
            <w:gridSpan w:val="3"/>
            <w:noWrap/>
            <w:vAlign w:val="center"/>
          </w:tcPr>
          <w:p w14:paraId="51832F3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vMerge w:val="continue"/>
            <w:noWrap/>
            <w:vAlign w:val="center"/>
          </w:tcPr>
          <w:p w14:paraId="57AC621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3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31" w:type="dxa"/>
            <w:gridSpan w:val="2"/>
            <w:noWrap/>
            <w:vAlign w:val="center"/>
          </w:tcPr>
          <w:p w14:paraId="1B35629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994" w:type="dxa"/>
            <w:gridSpan w:val="2"/>
            <w:noWrap/>
            <w:vAlign w:val="center"/>
          </w:tcPr>
          <w:p w14:paraId="4DAFD23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 w14:paraId="271681F2">
            <w:pPr>
              <w:tabs>
                <w:tab w:val="left" w:pos="459"/>
                <w:tab w:val="center" w:pos="692"/>
              </w:tabs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6B1B111B">
            <w:pPr>
              <w:tabs>
                <w:tab w:val="left" w:pos="459"/>
                <w:tab w:val="center" w:pos="692"/>
              </w:tabs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930" w:type="dxa"/>
            <w:noWrap/>
            <w:vAlign w:val="center"/>
          </w:tcPr>
          <w:p w14:paraId="5826A01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gridSpan w:val="2"/>
            <w:noWrap/>
            <w:vAlign w:val="center"/>
          </w:tcPr>
          <w:p w14:paraId="25E2C8B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2624" w:type="dxa"/>
            <w:gridSpan w:val="5"/>
            <w:noWrap/>
            <w:vAlign w:val="center"/>
          </w:tcPr>
          <w:p w14:paraId="237AA97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8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gridSpan w:val="2"/>
            <w:noWrap/>
            <w:vAlign w:val="center"/>
          </w:tcPr>
          <w:p w14:paraId="503B26F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80" w:type="dxa"/>
            <w:gridSpan w:val="4"/>
            <w:noWrap/>
            <w:vAlign w:val="center"/>
          </w:tcPr>
          <w:p w14:paraId="0ACE96B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14:paraId="2F14835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624" w:type="dxa"/>
            <w:gridSpan w:val="5"/>
            <w:noWrap/>
            <w:vAlign w:val="center"/>
          </w:tcPr>
          <w:p w14:paraId="3757B6C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EA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31" w:type="dxa"/>
            <w:gridSpan w:val="2"/>
            <w:noWrap/>
            <w:vAlign w:val="center"/>
          </w:tcPr>
          <w:p w14:paraId="6D7FFC0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博士论文题目</w:t>
            </w:r>
          </w:p>
        </w:tc>
        <w:tc>
          <w:tcPr>
            <w:tcW w:w="3210" w:type="dxa"/>
            <w:gridSpan w:val="5"/>
            <w:noWrap/>
            <w:vAlign w:val="center"/>
          </w:tcPr>
          <w:p w14:paraId="1B9ACDC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516899B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答辩时间</w:t>
            </w:r>
          </w:p>
        </w:tc>
        <w:tc>
          <w:tcPr>
            <w:tcW w:w="2104" w:type="dxa"/>
            <w:gridSpan w:val="4"/>
            <w:noWrap/>
            <w:vAlign w:val="center"/>
          </w:tcPr>
          <w:p w14:paraId="75998B4C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2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31" w:type="dxa"/>
            <w:gridSpan w:val="2"/>
            <w:noWrap/>
            <w:vAlign w:val="center"/>
          </w:tcPr>
          <w:p w14:paraId="3031825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3210" w:type="dxa"/>
            <w:gridSpan w:val="5"/>
            <w:noWrap/>
            <w:vAlign w:val="center"/>
          </w:tcPr>
          <w:p w14:paraId="440A0F1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104453D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104" w:type="dxa"/>
            <w:gridSpan w:val="4"/>
            <w:noWrap/>
            <w:vAlign w:val="center"/>
          </w:tcPr>
          <w:p w14:paraId="0C6F443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8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31" w:type="dxa"/>
            <w:gridSpan w:val="2"/>
            <w:noWrap/>
            <w:vAlign w:val="center"/>
          </w:tcPr>
          <w:p w14:paraId="63E6A4B6"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档案所在地</w:t>
            </w:r>
          </w:p>
        </w:tc>
        <w:tc>
          <w:tcPr>
            <w:tcW w:w="3210" w:type="dxa"/>
            <w:gridSpan w:val="5"/>
            <w:noWrap/>
            <w:vAlign w:val="center"/>
          </w:tcPr>
          <w:p w14:paraId="4FFF19D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5A4374F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2104" w:type="dxa"/>
            <w:gridSpan w:val="4"/>
            <w:noWrap/>
            <w:vAlign w:val="center"/>
          </w:tcPr>
          <w:p w14:paraId="7E684DD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9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2118985B"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教育经历（从大学起填）</w:t>
            </w:r>
          </w:p>
        </w:tc>
      </w:tr>
      <w:tr w14:paraId="6F80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25" w:type="dxa"/>
            <w:gridSpan w:val="4"/>
            <w:noWrap/>
            <w:vAlign w:val="center"/>
          </w:tcPr>
          <w:p w14:paraId="3002538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216" w:type="dxa"/>
            <w:gridSpan w:val="3"/>
            <w:noWrap/>
            <w:vAlign w:val="center"/>
          </w:tcPr>
          <w:p w14:paraId="42FE0E7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171" w:type="dxa"/>
            <w:gridSpan w:val="4"/>
            <w:noWrap/>
            <w:vAlign w:val="center"/>
          </w:tcPr>
          <w:p w14:paraId="47535A2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10" w:type="dxa"/>
            <w:gridSpan w:val="3"/>
            <w:noWrap/>
            <w:vAlign w:val="center"/>
          </w:tcPr>
          <w:p w14:paraId="7E0C417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 w14:paraId="7081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noWrap/>
            <w:vAlign w:val="center"/>
          </w:tcPr>
          <w:p w14:paraId="773B80D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gridSpan w:val="3"/>
            <w:noWrap/>
            <w:vAlign w:val="center"/>
          </w:tcPr>
          <w:p w14:paraId="751263E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gridSpan w:val="4"/>
            <w:noWrap/>
            <w:vAlign w:val="center"/>
          </w:tcPr>
          <w:p w14:paraId="7AE21BB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3"/>
            <w:noWrap/>
            <w:vAlign w:val="center"/>
          </w:tcPr>
          <w:p w14:paraId="2AA7FB5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B4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noWrap/>
            <w:vAlign w:val="center"/>
          </w:tcPr>
          <w:p w14:paraId="401FE04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gridSpan w:val="3"/>
            <w:noWrap/>
            <w:vAlign w:val="center"/>
          </w:tcPr>
          <w:p w14:paraId="4CADDD7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gridSpan w:val="4"/>
            <w:noWrap/>
            <w:vAlign w:val="center"/>
          </w:tcPr>
          <w:p w14:paraId="118EE5F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3"/>
            <w:noWrap/>
            <w:vAlign w:val="center"/>
          </w:tcPr>
          <w:p w14:paraId="23B92DC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C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noWrap/>
            <w:vAlign w:val="center"/>
          </w:tcPr>
          <w:p w14:paraId="490725B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gridSpan w:val="3"/>
            <w:noWrap/>
            <w:vAlign w:val="center"/>
          </w:tcPr>
          <w:p w14:paraId="3BD5E54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gridSpan w:val="4"/>
            <w:noWrap/>
            <w:vAlign w:val="center"/>
          </w:tcPr>
          <w:p w14:paraId="001840E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3"/>
            <w:noWrap/>
            <w:vAlign w:val="center"/>
          </w:tcPr>
          <w:p w14:paraId="43D894AD"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10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tcBorders>
              <w:top w:val="nil"/>
            </w:tcBorders>
            <w:noWrap/>
            <w:vAlign w:val="center"/>
          </w:tcPr>
          <w:p w14:paraId="6CD9C1FE">
            <w:pPr>
              <w:jc w:val="center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工作经历（含实习、兼职，并注明）</w:t>
            </w:r>
          </w:p>
        </w:tc>
      </w:tr>
      <w:tr w14:paraId="4C2D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tcBorders>
              <w:top w:val="nil"/>
            </w:tcBorders>
            <w:noWrap/>
            <w:vAlign w:val="center"/>
          </w:tcPr>
          <w:p w14:paraId="7141A178"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373" w:type="dxa"/>
            <w:gridSpan w:val="5"/>
            <w:tcBorders>
              <w:top w:val="nil"/>
            </w:tcBorders>
            <w:noWrap/>
            <w:vAlign w:val="center"/>
          </w:tcPr>
          <w:p w14:paraId="6CC45FDB"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624" w:type="dxa"/>
            <w:gridSpan w:val="5"/>
            <w:tcBorders>
              <w:top w:val="nil"/>
            </w:tcBorders>
            <w:noWrap/>
            <w:vAlign w:val="center"/>
          </w:tcPr>
          <w:p w14:paraId="1A9F54CB"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/职称</w:t>
            </w:r>
          </w:p>
        </w:tc>
      </w:tr>
      <w:tr w14:paraId="1A5A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tcBorders>
              <w:top w:val="nil"/>
            </w:tcBorders>
            <w:noWrap/>
            <w:vAlign w:val="center"/>
          </w:tcPr>
          <w:p w14:paraId="27137620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gridSpan w:val="5"/>
            <w:tcBorders>
              <w:top w:val="nil"/>
            </w:tcBorders>
            <w:noWrap/>
            <w:vAlign w:val="center"/>
          </w:tcPr>
          <w:p w14:paraId="75B91325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4" w:type="dxa"/>
            <w:gridSpan w:val="5"/>
            <w:tcBorders>
              <w:top w:val="nil"/>
            </w:tcBorders>
            <w:noWrap/>
            <w:vAlign w:val="center"/>
          </w:tcPr>
          <w:p w14:paraId="3609B6A7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B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tcBorders>
              <w:top w:val="nil"/>
            </w:tcBorders>
            <w:noWrap/>
            <w:vAlign w:val="center"/>
          </w:tcPr>
          <w:p w14:paraId="60E22E44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gridSpan w:val="5"/>
            <w:tcBorders>
              <w:top w:val="nil"/>
            </w:tcBorders>
            <w:noWrap/>
            <w:vAlign w:val="center"/>
          </w:tcPr>
          <w:p w14:paraId="5C978F6A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4" w:type="dxa"/>
            <w:gridSpan w:val="5"/>
            <w:tcBorders>
              <w:top w:val="nil"/>
            </w:tcBorders>
            <w:noWrap/>
            <w:vAlign w:val="center"/>
          </w:tcPr>
          <w:p w14:paraId="331AAFF5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26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08CD000F">
            <w:pPr>
              <w:jc w:val="center"/>
              <w:rPr>
                <w:rFonts w:hint="default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近五年代表性论著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论文情况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5篇以内）</w:t>
            </w:r>
          </w:p>
        </w:tc>
      </w:tr>
      <w:tr w14:paraId="2A3B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noWrap/>
            <w:vAlign w:val="center"/>
          </w:tcPr>
          <w:p w14:paraId="7FA1DCCE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3106" w:type="dxa"/>
            <w:gridSpan w:val="4"/>
            <w:noWrap/>
            <w:vAlign w:val="center"/>
          </w:tcPr>
          <w:p w14:paraId="18AEDCE1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论文名称</w:t>
            </w: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1383736A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期刊名称</w:t>
            </w: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43964F76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作者排序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63D822DB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发表</w:t>
            </w:r>
          </w:p>
          <w:p w14:paraId="5F9E2A29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年度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F0EB7B3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发表年影响因子</w:t>
            </w:r>
          </w:p>
        </w:tc>
      </w:tr>
      <w:tr w14:paraId="2F81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noWrap/>
            <w:vAlign w:val="center"/>
          </w:tcPr>
          <w:p w14:paraId="69D6100E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3B409C01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01178AF2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644D66BD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5F4B77D8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CA7D163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483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noWrap/>
            <w:vAlign w:val="center"/>
          </w:tcPr>
          <w:p w14:paraId="269C847F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2DB84A73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6DC8910D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4E9C4EC2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759D5014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C53C10F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F4E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2" w:type="dxa"/>
            <w:noWrap/>
            <w:vAlign w:val="center"/>
          </w:tcPr>
          <w:p w14:paraId="64FB33E9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751872A0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244D5DD4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0534A50C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5EB7C222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EF144D7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B0E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2" w:type="dxa"/>
            <w:noWrap/>
            <w:vAlign w:val="center"/>
          </w:tcPr>
          <w:p w14:paraId="11D92118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51202EAE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025C4773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4F442912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3646B1F4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8D960CC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70B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2" w:type="dxa"/>
            <w:noWrap/>
            <w:vAlign w:val="center"/>
          </w:tcPr>
          <w:p w14:paraId="36C4E204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7100E0C5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685BC1CA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6F56F57E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5718230C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46E3169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9A9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69A8AA75">
            <w:pPr>
              <w:tabs>
                <w:tab w:val="left" w:pos="1470"/>
              </w:tabs>
              <w:jc w:val="center"/>
              <w:rPr>
                <w:rFonts w:hint="eastAsia" w:ascii="仿宋" w:hAnsi="仿宋" w:eastAsia="黑体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其他科研项目、专利及获奖等情况</w:t>
            </w:r>
          </w:p>
        </w:tc>
      </w:tr>
      <w:tr w14:paraId="169B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28F9B04B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0FE9600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366FD48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421D6B8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C7847E3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45943B2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F1BEB91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EF4D0DE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B863C57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EC0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0FE6126A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岗位理解及研究计划</w:t>
            </w:r>
          </w:p>
        </w:tc>
      </w:tr>
      <w:tr w14:paraId="609B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522" w:type="dxa"/>
            <w:gridSpan w:val="14"/>
            <w:noWrap/>
          </w:tcPr>
          <w:p w14:paraId="2117B27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请简要介绍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入站从事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博士后岗位的</w:t>
            </w:r>
            <w:r>
              <w:rPr>
                <w:rFonts w:hint="eastAsia" w:ascii="宋体" w:hAnsi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工作构想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，以及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申报研究方向的研究思路与计划（</w:t>
            </w: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3000字左右）</w:t>
            </w:r>
          </w:p>
          <w:p w14:paraId="2C9AC5D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731B0C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CDC87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AB9C23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3A011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981B9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74DCCD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33988D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16D618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2F575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6ECB37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C49CB8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62BF44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0962E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3C4A5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072CFE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3BE579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4C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90" w:type="dxa"/>
            <w:gridSpan w:val="3"/>
            <w:noWrap/>
            <w:vAlign w:val="center"/>
          </w:tcPr>
          <w:p w14:paraId="08076D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其他需要</w:t>
            </w:r>
          </w:p>
          <w:p w14:paraId="152EDA4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说明的情况</w:t>
            </w:r>
          </w:p>
        </w:tc>
        <w:tc>
          <w:tcPr>
            <w:tcW w:w="6932" w:type="dxa"/>
            <w:gridSpan w:val="11"/>
            <w:noWrap/>
          </w:tcPr>
          <w:p w14:paraId="76844AF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50C77F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40824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3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8522" w:type="dxa"/>
            <w:gridSpan w:val="14"/>
            <w:noWrap/>
          </w:tcPr>
          <w:p w14:paraId="6DF77FC8">
            <w:pPr>
              <w:rPr>
                <w:rFonts w:ascii="黑体" w:hAnsi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14ABCF"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承诺与声明</w:t>
            </w:r>
          </w:p>
          <w:p w14:paraId="25F533BE">
            <w:pPr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E66577">
            <w:pPr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  本人已认真审阅此申请表所填内容，并保证所填内容真实有效。对因虚报、伪造等行为引起的后果及法律责任均由本人承担。</w:t>
            </w:r>
          </w:p>
          <w:p w14:paraId="39C62334">
            <w:pPr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2EFE09">
            <w:pPr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签名：</w:t>
            </w:r>
          </w:p>
          <w:p w14:paraId="439AF463">
            <w:pPr>
              <w:ind w:firstLine="6264" w:firstLineChars="2600"/>
              <w:rPr>
                <w:rFonts w:ascii="黑体" w:hAnsi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　</w:t>
            </w:r>
          </w:p>
        </w:tc>
      </w:tr>
    </w:tbl>
    <w:p w14:paraId="2EF46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0EFC92-BC1B-44CC-8A2A-D479C6C74C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CDB9B23-3C2C-4D6A-BE2E-07B22BA114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921481-4D7A-439E-8786-1F66004F4AE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A8A8B81-2015-4CB2-AE99-FEA2DB8F05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07CF"/>
    <w:rsid w:val="14CD7B51"/>
    <w:rsid w:val="22723AE6"/>
    <w:rsid w:val="250F7D12"/>
    <w:rsid w:val="2A03058B"/>
    <w:rsid w:val="2A1D07DB"/>
    <w:rsid w:val="2C770D71"/>
    <w:rsid w:val="2CB03B88"/>
    <w:rsid w:val="2D2B2886"/>
    <w:rsid w:val="2E187C37"/>
    <w:rsid w:val="2EFE6E2D"/>
    <w:rsid w:val="332550E3"/>
    <w:rsid w:val="35B45173"/>
    <w:rsid w:val="36FA437E"/>
    <w:rsid w:val="4B38501D"/>
    <w:rsid w:val="4E9B5FEF"/>
    <w:rsid w:val="4F2E29BF"/>
    <w:rsid w:val="583A724C"/>
    <w:rsid w:val="59254D4A"/>
    <w:rsid w:val="5F7C7776"/>
    <w:rsid w:val="6683763C"/>
    <w:rsid w:val="6D734105"/>
    <w:rsid w:val="6FBC771B"/>
    <w:rsid w:val="77345D20"/>
    <w:rsid w:val="78C9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1956</Words>
  <Characters>2028</Characters>
  <Lines>0</Lines>
  <Paragraphs>0</Paragraphs>
  <TotalTime>30</TotalTime>
  <ScaleCrop>false</ScaleCrop>
  <LinksUpToDate>false</LinksUpToDate>
  <CharactersWithSpaces>2099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2025-03-14T00:15:00Z</dcterms:created>
  <dc:creator>Administrator</dc:creator>
  <cp:lastModifiedBy>谭天姝</cp:lastModifiedBy>
  <dcterms:modified xsi:type="dcterms:W3CDTF">2025-03-27T06:43:10Z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eyJoZGlkIjoiMzJmOGNhOWYyNjJmODY5ZTdhMjhiNmQ1OWFhNWYxMjkiLCJ1c2VySWQiOiIyNzEyMjE4NjgifQ==</vt:lpwstr>
  </property>
  <property fmtid="{D5CDD505-2E9C-101B-9397-08002B2CF9AE}" pid="4" name="ICV">
    <vt:lpwstr>949C3779809F47AC9EE16EC0DEDD57AC_13</vt:lpwstr>
  </property>
</Properties>
</file>