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pPr>
      <w:r>
        <w:rPr>
          <w:sz w:val="72"/>
          <w:szCs w:val="72"/>
        </w:rPr>
        <w:t>口腔科医疗安全应急预案</w:t>
      </w:r>
    </w:p>
    <w:p>
      <w:pPr>
        <w:pStyle w:val="2"/>
        <w:keepNext w:val="0"/>
        <w:keepLines w:val="0"/>
        <w:widowControl/>
        <w:suppressLineNumbers w:val="0"/>
        <w:spacing w:before="0" w:beforeAutospacing="1" w:after="0" w:afterAutospacing="1"/>
        <w:ind w:left="0" w:right="0"/>
        <w:jc w:val="center"/>
      </w:pPr>
      <w:bookmarkStart w:id="0" w:name="_GoBack"/>
      <w:r>
        <w:rPr>
          <w:sz w:val="43"/>
          <w:szCs w:val="43"/>
        </w:rPr>
        <w:t>巩留县人民医院</w:t>
      </w:r>
    </w:p>
    <w:p>
      <w:pPr>
        <w:pStyle w:val="2"/>
        <w:keepNext w:val="0"/>
        <w:keepLines w:val="0"/>
        <w:widowControl/>
        <w:suppressLineNumbers w:val="0"/>
        <w:spacing w:before="0" w:beforeAutospacing="1" w:after="0" w:afterAutospacing="1"/>
        <w:ind w:left="0" w:right="0"/>
        <w:jc w:val="center"/>
      </w:pPr>
      <w:r>
        <w:rPr>
          <w:sz w:val="43"/>
          <w:szCs w:val="43"/>
        </w:rPr>
        <w:t>口腔门诊</w:t>
      </w:r>
    </w:p>
    <w:p>
      <w:pPr>
        <w:pStyle w:val="2"/>
        <w:keepNext w:val="0"/>
        <w:keepLines w:val="0"/>
        <w:widowControl/>
        <w:suppressLineNumbers w:val="0"/>
        <w:spacing w:before="0" w:beforeAutospacing="1" w:after="0" w:afterAutospacing="1"/>
        <w:ind w:left="0" w:right="0"/>
        <w:jc w:val="center"/>
      </w:pPr>
      <w:r>
        <w:rPr>
          <w:sz w:val="43"/>
          <w:szCs w:val="43"/>
        </w:rPr>
        <w:t>邬德明主任</w:t>
      </w:r>
    </w:p>
    <w:bookmarkEnd w:id="0"/>
    <w:p>
      <w:pPr>
        <w:pStyle w:val="2"/>
        <w:keepNext w:val="0"/>
        <w:keepLines w:val="0"/>
        <w:widowControl/>
        <w:suppressLineNumbers w:val="0"/>
        <w:spacing w:before="0" w:beforeAutospacing="1" w:after="0" w:afterAutospacing="1"/>
        <w:ind w:left="0" w:right="0"/>
      </w:pPr>
      <w:r>
        <w:rPr>
          <w:sz w:val="27"/>
          <w:szCs w:val="27"/>
        </w:rPr>
        <w:t>一、血压突然升高应急预案……………………………………3</w:t>
      </w:r>
    </w:p>
    <w:p>
      <w:pPr>
        <w:pStyle w:val="2"/>
        <w:keepNext w:val="0"/>
        <w:keepLines w:val="0"/>
        <w:widowControl/>
        <w:suppressLineNumbers w:val="0"/>
        <w:spacing w:before="0" w:beforeAutospacing="1" w:after="0" w:afterAutospacing="1"/>
        <w:ind w:left="0" w:right="0"/>
      </w:pPr>
      <w:r>
        <w:rPr>
          <w:sz w:val="27"/>
          <w:szCs w:val="27"/>
        </w:rPr>
        <w:t>二、过敏性休克应急预案………………………………………5</w:t>
      </w:r>
    </w:p>
    <w:p>
      <w:pPr>
        <w:pStyle w:val="2"/>
        <w:keepNext w:val="0"/>
        <w:keepLines w:val="0"/>
        <w:widowControl/>
        <w:suppressLineNumbers w:val="0"/>
        <w:spacing w:before="0" w:beforeAutospacing="1" w:after="0" w:afterAutospacing="1"/>
        <w:ind w:left="0" w:right="0"/>
      </w:pPr>
      <w:r>
        <w:rPr>
          <w:sz w:val="27"/>
          <w:szCs w:val="27"/>
        </w:rPr>
        <w:t>三、拔牙后创口出血不止应急预案……………………………7</w:t>
      </w:r>
    </w:p>
    <w:p>
      <w:pPr>
        <w:pStyle w:val="2"/>
        <w:keepNext w:val="0"/>
        <w:keepLines w:val="0"/>
        <w:widowControl/>
        <w:suppressLineNumbers w:val="0"/>
        <w:spacing w:before="0" w:beforeAutospacing="1" w:after="0" w:afterAutospacing="1"/>
        <w:ind w:left="0" w:right="0"/>
      </w:pPr>
      <w:r>
        <w:rPr>
          <w:sz w:val="27"/>
          <w:szCs w:val="27"/>
        </w:rPr>
        <w:t>四、下牙槽神经组阻滞麻醉引起的损伤应急预案……………9</w:t>
      </w:r>
    </w:p>
    <w:p>
      <w:pPr>
        <w:pStyle w:val="2"/>
        <w:keepNext w:val="0"/>
        <w:keepLines w:val="0"/>
        <w:widowControl/>
        <w:suppressLineNumbers w:val="0"/>
        <w:spacing w:before="0" w:beforeAutospacing="1" w:after="0" w:afterAutospacing="1"/>
        <w:ind w:left="0" w:right="0"/>
      </w:pPr>
      <w:r>
        <w:rPr>
          <w:sz w:val="27"/>
          <w:szCs w:val="27"/>
        </w:rPr>
        <w:t>五、心肺复苏………………………………………………11-12</w:t>
      </w:r>
    </w:p>
    <w:p>
      <w:pPr>
        <w:pStyle w:val="2"/>
        <w:keepNext w:val="0"/>
        <w:keepLines w:val="0"/>
        <w:widowControl/>
        <w:suppressLineNumbers w:val="0"/>
        <w:spacing w:before="0" w:beforeAutospacing="1" w:after="0" w:afterAutospacing="1"/>
        <w:ind w:left="0" w:right="0"/>
      </w:pPr>
      <w:r>
        <w:rPr>
          <w:sz w:val="27"/>
          <w:szCs w:val="27"/>
        </w:rPr>
        <w:t>六、晕厥应急预案………………………………………………13</w:t>
      </w:r>
    </w:p>
    <w:p>
      <w:pPr>
        <w:pStyle w:val="2"/>
        <w:keepNext w:val="0"/>
        <w:keepLines w:val="0"/>
        <w:widowControl/>
        <w:suppressLineNumbers w:val="0"/>
        <w:spacing w:before="0" w:beforeAutospacing="1" w:after="0" w:afterAutospacing="1"/>
        <w:ind w:left="0" w:right="0"/>
      </w:pPr>
      <w:r>
        <w:rPr>
          <w:sz w:val="27"/>
          <w:szCs w:val="27"/>
        </w:rPr>
        <w:t>七、窒息应急预案………………………………………………14</w:t>
      </w:r>
    </w:p>
    <w:p>
      <w:pPr>
        <w:pStyle w:val="2"/>
        <w:keepNext w:val="0"/>
        <w:keepLines w:val="0"/>
        <w:widowControl/>
        <w:suppressLineNumbers w:val="0"/>
        <w:spacing w:before="0" w:beforeAutospacing="1" w:after="0" w:afterAutospacing="1"/>
        <w:ind w:left="0" w:right="0"/>
      </w:pPr>
      <w:r>
        <w:rPr>
          <w:sz w:val="43"/>
          <w:szCs w:val="43"/>
        </w:rPr>
        <w:t>口腔门诊应急预案</w:t>
      </w:r>
    </w:p>
    <w:p>
      <w:pPr>
        <w:pStyle w:val="2"/>
        <w:keepNext w:val="0"/>
        <w:keepLines w:val="0"/>
        <w:widowControl/>
        <w:suppressLineNumbers w:val="0"/>
        <w:spacing w:before="0" w:beforeAutospacing="1" w:after="0" w:afterAutospacing="1"/>
        <w:ind w:left="0" w:right="0"/>
      </w:pPr>
      <w:r>
        <w:rPr>
          <w:sz w:val="31"/>
          <w:szCs w:val="31"/>
        </w:rPr>
        <w:t>患者在口腔科门诊常规诊疗中突发面色苍白、胸憋、呼吸困难、休克或器械意外吸入气管、食道等突发情况时进入下列应急预案：</w:t>
      </w:r>
    </w:p>
    <w:p>
      <w:pPr>
        <w:pStyle w:val="2"/>
        <w:keepNext w:val="0"/>
        <w:keepLines w:val="0"/>
        <w:widowControl/>
        <w:suppressLineNumbers w:val="0"/>
        <w:spacing w:before="0" w:beforeAutospacing="1" w:after="0" w:afterAutospacing="1"/>
        <w:ind w:left="0" w:right="0"/>
      </w:pPr>
      <w:r>
        <w:rPr>
          <w:sz w:val="31"/>
          <w:szCs w:val="31"/>
        </w:rPr>
        <w:t>　　（一）立即停止相关治疗，根据不同病情立即进行对症处理和疏导，同时请同事协助抢救、上报上级医师及请相关科室请求帮助等。</w:t>
      </w:r>
    </w:p>
    <w:p>
      <w:pPr>
        <w:pStyle w:val="2"/>
        <w:keepNext w:val="0"/>
        <w:keepLines w:val="0"/>
        <w:widowControl/>
        <w:suppressLineNumbers w:val="0"/>
        <w:spacing w:before="0" w:beforeAutospacing="1" w:after="0" w:afterAutospacing="1"/>
        <w:ind w:left="0" w:right="0"/>
      </w:pPr>
      <w:r>
        <w:rPr>
          <w:sz w:val="31"/>
          <w:szCs w:val="31"/>
        </w:rPr>
        <w:t>　　（二）如患者突然出现呼吸心跳骤停时，先行胸外心脏按压术，必要时行气管插管辅助呼吸，再开放一条静脉通道。</w:t>
      </w:r>
    </w:p>
    <w:p>
      <w:pPr>
        <w:pStyle w:val="2"/>
        <w:keepNext w:val="0"/>
        <w:keepLines w:val="0"/>
        <w:widowControl/>
        <w:suppressLineNumbers w:val="0"/>
        <w:spacing w:before="0" w:beforeAutospacing="1" w:after="0" w:afterAutospacing="1"/>
        <w:ind w:left="0" w:right="0"/>
      </w:pPr>
      <w:r>
        <w:rPr>
          <w:sz w:val="31"/>
          <w:szCs w:val="31"/>
        </w:rPr>
        <w:t>　　（三）参加抢救人员应注意互相密切配合，有条不紊，严格查对，及时做好记录，并保留各种药物安培及药瓶，做到据实准确的记录抢救过程。</w:t>
      </w:r>
    </w:p>
    <w:p>
      <w:pPr>
        <w:pStyle w:val="2"/>
        <w:keepNext w:val="0"/>
        <w:keepLines w:val="0"/>
        <w:widowControl/>
        <w:suppressLineNumbers w:val="0"/>
        <w:spacing w:before="0" w:beforeAutospacing="1" w:after="0" w:afterAutospacing="1"/>
        <w:ind w:left="0" w:right="0"/>
      </w:pPr>
      <w:r>
        <w:rPr>
          <w:sz w:val="31"/>
          <w:szCs w:val="31"/>
        </w:rPr>
        <w:t>　 （四）护理人员严格遵守科室各项规章制度，坚守岗位，密切观察病情，以便及时发生病情变化，尽快采取抢救措施。</w:t>
      </w:r>
    </w:p>
    <w:p>
      <w:pPr>
        <w:pStyle w:val="2"/>
        <w:keepNext w:val="0"/>
        <w:keepLines w:val="0"/>
        <w:widowControl/>
        <w:suppressLineNumbers w:val="0"/>
        <w:spacing w:before="0" w:beforeAutospacing="1" w:after="0" w:afterAutospacing="1"/>
        <w:ind w:left="0" w:right="0"/>
      </w:pPr>
      <w:r>
        <w:rPr>
          <w:sz w:val="31"/>
          <w:szCs w:val="31"/>
        </w:rPr>
        <w:t>　　（五）急救物品做到“四固定”，定期清点，保证完好率达 100%以备应急使用。</w:t>
      </w:r>
    </w:p>
    <w:p>
      <w:pPr>
        <w:pStyle w:val="2"/>
        <w:keepNext w:val="0"/>
        <w:keepLines w:val="0"/>
        <w:widowControl/>
        <w:suppressLineNumbers w:val="0"/>
        <w:spacing w:before="0" w:beforeAutospacing="1" w:after="0" w:afterAutospacing="1"/>
        <w:ind w:left="0" w:right="0"/>
      </w:pPr>
      <w:r>
        <w:rPr>
          <w:sz w:val="31"/>
          <w:szCs w:val="31"/>
        </w:rPr>
        <w:t>　　（六）医护人员熟练掌握心肺复苏流程及各种急救仪器的使用方法和注意事项。</w:t>
      </w:r>
    </w:p>
    <w:p>
      <w:pPr>
        <w:pStyle w:val="2"/>
        <w:keepNext w:val="0"/>
        <w:keepLines w:val="0"/>
        <w:widowControl/>
        <w:suppressLineNumbers w:val="0"/>
        <w:spacing w:before="0" w:beforeAutospacing="1" w:after="0" w:afterAutospacing="1"/>
        <w:ind w:left="0" w:right="0"/>
      </w:pPr>
      <w:r>
        <w:rPr>
          <w:sz w:val="31"/>
          <w:szCs w:val="31"/>
        </w:rPr>
        <w:t>　　（七）程序立即停止相关治疗→应急对症处理→必要请相关科室和上报→ 密切配合 → 对症处理 → 及时记录。</w:t>
      </w:r>
    </w:p>
    <w:p>
      <w:pPr>
        <w:pStyle w:val="2"/>
        <w:keepNext w:val="0"/>
        <w:keepLines w:val="0"/>
        <w:widowControl/>
        <w:suppressLineNumbers w:val="0"/>
        <w:spacing w:before="0" w:beforeAutospacing="1" w:after="0" w:afterAutospacing="1"/>
        <w:ind w:left="0" w:right="0"/>
      </w:pPr>
      <w:r>
        <w:rPr>
          <w:sz w:val="43"/>
          <w:szCs w:val="43"/>
        </w:rPr>
        <w:t>一、血压突然升高应急预案</w:t>
      </w:r>
    </w:p>
    <w:p>
      <w:pPr>
        <w:pStyle w:val="2"/>
        <w:keepNext w:val="0"/>
        <w:keepLines w:val="0"/>
        <w:widowControl/>
        <w:suppressLineNumbers w:val="0"/>
        <w:spacing w:before="0" w:beforeAutospacing="1" w:after="0" w:afterAutospacing="1"/>
        <w:ind w:left="0" w:right="0"/>
      </w:pPr>
      <w:r>
        <w:rPr>
          <w:sz w:val="31"/>
          <w:szCs w:val="31"/>
        </w:rPr>
        <w:t>（一）血压：</w:t>
      </w:r>
    </w:p>
    <w:p>
      <w:pPr>
        <w:pStyle w:val="2"/>
        <w:keepNext w:val="0"/>
        <w:keepLines w:val="0"/>
        <w:widowControl/>
        <w:suppressLineNumbers w:val="0"/>
        <w:spacing w:before="0" w:beforeAutospacing="1" w:after="0" w:afterAutospacing="1"/>
        <w:ind w:left="0" w:right="0"/>
      </w:pPr>
      <w:r>
        <w:rPr>
          <w:sz w:val="31"/>
          <w:szCs w:val="31"/>
        </w:rPr>
        <w:t>1、正常情况下，收缩压＜18.6（140)，舒张压＜12.0(90)。当收缩压≥18.6（140)和（或）舒张压≥12.0(90)称为高血压。</w:t>
      </w:r>
    </w:p>
    <w:p>
      <w:pPr>
        <w:pStyle w:val="2"/>
        <w:keepNext w:val="0"/>
        <w:keepLines w:val="0"/>
        <w:widowControl/>
        <w:suppressLineNumbers w:val="0"/>
        <w:spacing w:before="0" w:beforeAutospacing="1" w:after="0" w:afterAutospacing="1"/>
        <w:ind w:left="0" w:right="0"/>
      </w:pPr>
      <w:r>
        <w:rPr>
          <w:sz w:val="31"/>
          <w:szCs w:val="31"/>
        </w:rPr>
        <w:t>2、高血压主要见于高血压病（原发性高血压），亦可继发于其他疾病（如肾脏疾病、甲状腺功能亢进、颅内压增高等），称继发性高血压。</w:t>
      </w:r>
    </w:p>
    <w:p>
      <w:pPr>
        <w:pStyle w:val="2"/>
        <w:keepNext w:val="0"/>
        <w:keepLines w:val="0"/>
        <w:widowControl/>
        <w:suppressLineNumbers w:val="0"/>
        <w:spacing w:before="0" w:beforeAutospacing="1" w:after="0" w:afterAutospacing="1"/>
        <w:ind w:left="0" w:right="0"/>
      </w:pPr>
      <w:r>
        <w:rPr>
          <w:sz w:val="31"/>
          <w:szCs w:val="31"/>
        </w:rPr>
        <w:t>3、血压低于12.0/8.0(90/60)时，称为低血压，常见于休克、急性心肌梗死、心力衰竭等，也可见于极度衰弱者。血压为重要的生命体征，在拔牙及手术过程中，应随时监测血压变化，维持血压平衡。</w:t>
      </w:r>
    </w:p>
    <w:p>
      <w:pPr>
        <w:pStyle w:val="2"/>
        <w:keepNext w:val="0"/>
        <w:keepLines w:val="0"/>
        <w:widowControl/>
        <w:suppressLineNumbers w:val="0"/>
        <w:spacing w:before="0" w:beforeAutospacing="1" w:after="0" w:afterAutospacing="1"/>
        <w:ind w:left="0" w:right="0"/>
      </w:pPr>
      <w:r>
        <w:rPr>
          <w:sz w:val="31"/>
          <w:szCs w:val="31"/>
        </w:rPr>
        <w:t>（二）病因：</w:t>
      </w:r>
    </w:p>
    <w:p>
      <w:pPr>
        <w:pStyle w:val="2"/>
        <w:keepNext w:val="0"/>
        <w:keepLines w:val="0"/>
        <w:widowControl/>
        <w:suppressLineNumbers w:val="0"/>
        <w:spacing w:before="0" w:beforeAutospacing="1" w:after="0" w:afterAutospacing="1"/>
        <w:ind w:left="0" w:right="0"/>
      </w:pPr>
      <w:r>
        <w:rPr>
          <w:sz w:val="31"/>
          <w:szCs w:val="31"/>
        </w:rPr>
        <w:t>1、精神心理因素：如恐惧、紧张、忧虑等。</w:t>
      </w:r>
    </w:p>
    <w:p>
      <w:pPr>
        <w:pStyle w:val="2"/>
        <w:keepNext w:val="0"/>
        <w:keepLines w:val="0"/>
        <w:widowControl/>
        <w:suppressLineNumbers w:val="0"/>
        <w:spacing w:before="0" w:beforeAutospacing="1" w:after="0" w:afterAutospacing="1"/>
        <w:ind w:left="0" w:right="0"/>
      </w:pPr>
      <w:r>
        <w:rPr>
          <w:sz w:val="31"/>
          <w:szCs w:val="31"/>
        </w:rPr>
        <w:t>2、不良刺激：如疼痛、器械响声、出血等。</w:t>
      </w:r>
    </w:p>
    <w:p>
      <w:pPr>
        <w:pStyle w:val="2"/>
        <w:keepNext w:val="0"/>
        <w:keepLines w:val="0"/>
        <w:widowControl/>
        <w:suppressLineNumbers w:val="0"/>
        <w:spacing w:before="0" w:beforeAutospacing="1" w:after="0" w:afterAutospacing="1"/>
        <w:ind w:left="0" w:right="0"/>
      </w:pPr>
      <w:r>
        <w:rPr>
          <w:sz w:val="31"/>
          <w:szCs w:val="31"/>
        </w:rPr>
        <w:t>3、其他：如伴有其他全身性疾病（急性心肌梗死、颅内压增高、体弱疲劳者等）。</w:t>
      </w:r>
    </w:p>
    <w:p>
      <w:pPr>
        <w:pStyle w:val="2"/>
        <w:keepNext w:val="0"/>
        <w:keepLines w:val="0"/>
        <w:widowControl/>
        <w:suppressLineNumbers w:val="0"/>
        <w:spacing w:before="0" w:beforeAutospacing="1" w:after="0" w:afterAutospacing="1"/>
        <w:ind w:left="0" w:right="0"/>
      </w:pPr>
      <w:r>
        <w:rPr>
          <w:sz w:val="31"/>
          <w:szCs w:val="31"/>
        </w:rPr>
        <w:t>（三）临床表现：</w:t>
      </w:r>
    </w:p>
    <w:p>
      <w:pPr>
        <w:pStyle w:val="2"/>
        <w:keepNext w:val="0"/>
        <w:keepLines w:val="0"/>
        <w:widowControl/>
        <w:suppressLineNumbers w:val="0"/>
        <w:spacing w:before="0" w:beforeAutospacing="1" w:after="0" w:afterAutospacing="1"/>
        <w:ind w:left="0" w:right="0"/>
      </w:pPr>
      <w:r>
        <w:rPr>
          <w:sz w:val="31"/>
          <w:szCs w:val="31"/>
        </w:rPr>
        <w:t>患者出现头昏、头胀、胸闷、心悸症状。严重时可有头痛、恶心、想吐、手足发麻等症状。</w:t>
      </w:r>
    </w:p>
    <w:p>
      <w:pPr>
        <w:pStyle w:val="2"/>
        <w:keepNext w:val="0"/>
        <w:keepLines w:val="0"/>
        <w:widowControl/>
        <w:suppressLineNumbers w:val="0"/>
        <w:spacing w:before="0" w:beforeAutospacing="1" w:after="0" w:afterAutospacing="1"/>
        <w:ind w:left="0" w:right="0"/>
      </w:pPr>
      <w:r>
        <w:rPr>
          <w:sz w:val="31"/>
          <w:szCs w:val="31"/>
        </w:rPr>
        <w:t>（四）预防：</w:t>
      </w:r>
    </w:p>
    <w:p>
      <w:pPr>
        <w:pStyle w:val="2"/>
        <w:keepNext w:val="0"/>
        <w:keepLines w:val="0"/>
        <w:widowControl/>
        <w:suppressLineNumbers w:val="0"/>
        <w:spacing w:before="0" w:beforeAutospacing="1" w:after="0" w:afterAutospacing="1"/>
        <w:ind w:left="0" w:right="0"/>
      </w:pPr>
      <w:r>
        <w:rPr>
          <w:sz w:val="31"/>
          <w:szCs w:val="31"/>
        </w:rPr>
        <w:t>术前应仔细询问病史并监测患者血压，是否在正常值范围内， 如血压高于18.6/12.0(140/90)时，应先行内科治疗待血压接近正常或稳定后再拔牙或手术。若血压正常可以手术，术前应消除患者的恐惧和紧张情绪，在术前1小时可给予适量的镇静剂（如口服安定药片一次2.55，一天3次）。术中保证无痛，局麻药选用利多卡因为宜，尽量减少手术创伤及局部止血。术后继续服用降压药物。有明显症状或合并心、脑、肾等损害的高血压患者，应禁忌拔牙。</w:t>
      </w:r>
    </w:p>
    <w:p>
      <w:pPr>
        <w:pStyle w:val="2"/>
        <w:keepNext w:val="0"/>
        <w:keepLines w:val="0"/>
        <w:widowControl/>
        <w:suppressLineNumbers w:val="0"/>
        <w:spacing w:before="0" w:beforeAutospacing="1" w:after="0" w:afterAutospacing="1"/>
        <w:ind w:left="0" w:right="0"/>
      </w:pPr>
      <w:r>
        <w:rPr>
          <w:sz w:val="31"/>
          <w:szCs w:val="31"/>
        </w:rPr>
        <w:t>(五)处理：</w:t>
      </w:r>
    </w:p>
    <w:p>
      <w:pPr>
        <w:pStyle w:val="2"/>
        <w:keepNext w:val="0"/>
        <w:keepLines w:val="0"/>
        <w:widowControl/>
        <w:suppressLineNumbers w:val="0"/>
        <w:spacing w:before="0" w:beforeAutospacing="1" w:after="0" w:afterAutospacing="1"/>
        <w:ind w:left="0" w:right="0"/>
      </w:pPr>
      <w:r>
        <w:rPr>
          <w:sz w:val="31"/>
          <w:szCs w:val="31"/>
        </w:rPr>
        <w:t>1.一旦出现高血压症状，应立即停止麻醉注射或手术。</w:t>
      </w:r>
    </w:p>
    <w:p>
      <w:pPr>
        <w:pStyle w:val="2"/>
        <w:keepNext w:val="0"/>
        <w:keepLines w:val="0"/>
        <w:widowControl/>
        <w:suppressLineNumbers w:val="0"/>
        <w:spacing w:before="0" w:beforeAutospacing="1" w:after="0" w:afterAutospacing="1"/>
        <w:ind w:left="0" w:right="0"/>
      </w:pPr>
      <w:r>
        <w:rPr>
          <w:sz w:val="31"/>
          <w:szCs w:val="31"/>
        </w:rPr>
        <w:t>2.迅速放平椅位，让患者平卧休息。</w:t>
      </w:r>
    </w:p>
    <w:p>
      <w:pPr>
        <w:pStyle w:val="2"/>
        <w:keepNext w:val="0"/>
        <w:keepLines w:val="0"/>
        <w:widowControl/>
        <w:suppressLineNumbers w:val="0"/>
        <w:spacing w:before="0" w:beforeAutospacing="1" w:after="0" w:afterAutospacing="1"/>
        <w:ind w:left="0" w:right="0"/>
      </w:pPr>
      <w:r>
        <w:rPr>
          <w:sz w:val="31"/>
          <w:szCs w:val="31"/>
        </w:rPr>
        <w:t>3.给患者以安慰，消除顾虑，往往能迅速好转。</w:t>
      </w:r>
    </w:p>
    <w:p>
      <w:pPr>
        <w:pStyle w:val="2"/>
        <w:keepNext w:val="0"/>
        <w:keepLines w:val="0"/>
        <w:widowControl/>
        <w:suppressLineNumbers w:val="0"/>
        <w:spacing w:before="0" w:beforeAutospacing="1" w:after="0" w:afterAutospacing="1"/>
        <w:ind w:left="0" w:right="0"/>
      </w:pPr>
      <w:r>
        <w:rPr>
          <w:sz w:val="31"/>
          <w:szCs w:val="31"/>
        </w:rPr>
        <w:t>4.根据病情给患者服用适量的降压药：舌下含服卡托普利一次12.525一天3次或舌下含硝苯地平一次510一天23次。</w:t>
      </w:r>
    </w:p>
    <w:p>
      <w:pPr>
        <w:pStyle w:val="2"/>
        <w:keepNext w:val="0"/>
        <w:keepLines w:val="0"/>
        <w:widowControl/>
        <w:suppressLineNumbers w:val="0"/>
        <w:spacing w:before="0" w:beforeAutospacing="1" w:after="0" w:afterAutospacing="1"/>
        <w:ind w:left="0" w:right="0"/>
      </w:pPr>
      <w:r>
        <w:rPr>
          <w:sz w:val="31"/>
          <w:szCs w:val="31"/>
        </w:rPr>
        <w:t>5.给药5分钟后监测血压到正常范围，若经安静环境休息15分钟血压仍在140/90以上者，经治医师应及时拨打120转院进一步处理。</w:t>
      </w:r>
    </w:p>
    <w:p>
      <w:pPr>
        <w:pStyle w:val="2"/>
        <w:keepNext w:val="0"/>
        <w:keepLines w:val="0"/>
        <w:widowControl/>
        <w:suppressLineNumbers w:val="0"/>
        <w:spacing w:before="0" w:beforeAutospacing="1" w:after="0" w:afterAutospacing="1"/>
        <w:ind w:left="0" w:right="0"/>
      </w:pPr>
      <w:r>
        <w:rPr>
          <w:sz w:val="43"/>
          <w:szCs w:val="43"/>
        </w:rPr>
        <w:t>二、过敏性休克应急预案</w:t>
      </w:r>
    </w:p>
    <w:p>
      <w:pPr>
        <w:pStyle w:val="2"/>
        <w:keepNext w:val="0"/>
        <w:keepLines w:val="0"/>
        <w:widowControl/>
        <w:suppressLineNumbers w:val="0"/>
        <w:spacing w:before="0" w:beforeAutospacing="1" w:after="0" w:afterAutospacing="1"/>
        <w:ind w:left="0" w:right="0"/>
      </w:pPr>
      <w:r>
        <w:rPr>
          <w:sz w:val="31"/>
          <w:szCs w:val="31"/>
        </w:rPr>
        <w:t>（一）休克：</w:t>
      </w:r>
    </w:p>
    <w:p>
      <w:pPr>
        <w:pStyle w:val="2"/>
        <w:keepNext w:val="0"/>
        <w:keepLines w:val="0"/>
        <w:widowControl/>
        <w:suppressLineNumbers w:val="0"/>
        <w:spacing w:before="0" w:beforeAutospacing="1" w:after="0" w:afterAutospacing="1"/>
        <w:ind w:left="0" w:right="0"/>
      </w:pPr>
      <w:r>
        <w:rPr>
          <w:sz w:val="31"/>
          <w:szCs w:val="31"/>
        </w:rPr>
        <w:t>1、休克是人体对有效循环血量锐减的反应，是全身微循环障碍，组织和器官氧合血液灌流不足，进而引起代谢障碍，细胞结构和功能损害等系列全身反应的病理综合症。</w:t>
      </w:r>
    </w:p>
    <w:p>
      <w:pPr>
        <w:pStyle w:val="2"/>
        <w:keepNext w:val="0"/>
        <w:keepLines w:val="0"/>
        <w:widowControl/>
        <w:suppressLineNumbers w:val="0"/>
        <w:spacing w:before="0" w:beforeAutospacing="1" w:after="0" w:afterAutospacing="1"/>
        <w:ind w:left="0" w:right="0"/>
      </w:pPr>
      <w:r>
        <w:rPr>
          <w:sz w:val="31"/>
          <w:szCs w:val="31"/>
        </w:rPr>
        <w:t>2、休克按病因分为低血容量性、心源性、感染性，过敏性休克等，而口腔诊疗中最常见的并发症是过敏性休克。</w:t>
      </w:r>
    </w:p>
    <w:p>
      <w:pPr>
        <w:pStyle w:val="2"/>
        <w:keepNext w:val="0"/>
        <w:keepLines w:val="0"/>
        <w:widowControl/>
        <w:suppressLineNumbers w:val="0"/>
        <w:spacing w:before="0" w:beforeAutospacing="1" w:after="0" w:afterAutospacing="1"/>
        <w:ind w:left="0" w:right="0"/>
      </w:pPr>
      <w:r>
        <w:rPr>
          <w:sz w:val="31"/>
          <w:szCs w:val="31"/>
        </w:rPr>
        <w:t>（二）病因：</w:t>
      </w:r>
    </w:p>
    <w:p>
      <w:pPr>
        <w:pStyle w:val="2"/>
        <w:keepNext w:val="0"/>
        <w:keepLines w:val="0"/>
        <w:widowControl/>
        <w:suppressLineNumbers w:val="0"/>
        <w:spacing w:before="0" w:beforeAutospacing="1" w:after="0" w:afterAutospacing="1"/>
        <w:ind w:left="0" w:right="0"/>
      </w:pPr>
      <w:r>
        <w:rPr>
          <w:sz w:val="31"/>
          <w:szCs w:val="31"/>
        </w:rPr>
        <w:t>麻药过敏性反应</w:t>
      </w:r>
    </w:p>
    <w:p>
      <w:pPr>
        <w:pStyle w:val="2"/>
        <w:keepNext w:val="0"/>
        <w:keepLines w:val="0"/>
        <w:widowControl/>
        <w:suppressLineNumbers w:val="0"/>
        <w:spacing w:before="0" w:beforeAutospacing="1" w:after="0" w:afterAutospacing="1"/>
        <w:ind w:left="0" w:right="0"/>
      </w:pPr>
      <w:r>
        <w:rPr>
          <w:sz w:val="31"/>
          <w:szCs w:val="31"/>
        </w:rPr>
        <w:t xml:space="preserve">（三）临床表现： </w:t>
      </w:r>
    </w:p>
    <w:p>
      <w:pPr>
        <w:pStyle w:val="2"/>
        <w:keepNext w:val="0"/>
        <w:keepLines w:val="0"/>
        <w:widowControl/>
        <w:suppressLineNumbers w:val="0"/>
        <w:spacing w:before="0" w:beforeAutospacing="1" w:after="0" w:afterAutospacing="1"/>
        <w:ind w:left="0" w:right="0"/>
      </w:pPr>
      <w:r>
        <w:rPr>
          <w:sz w:val="31"/>
          <w:szCs w:val="31"/>
        </w:rPr>
        <w:t>胸闷、全身或手发麻、发痒、皮疹、寒颤；甚至突然出现惊厥、昏迷、呼吸心跳骤停等严重反应。</w:t>
      </w:r>
    </w:p>
    <w:p>
      <w:pPr>
        <w:pStyle w:val="2"/>
        <w:keepNext w:val="0"/>
        <w:keepLines w:val="0"/>
        <w:widowControl/>
        <w:suppressLineNumbers w:val="0"/>
        <w:spacing w:before="0" w:beforeAutospacing="1" w:after="0" w:afterAutospacing="1"/>
        <w:ind w:left="0" w:right="0"/>
      </w:pPr>
      <w:r>
        <w:rPr>
          <w:sz w:val="31"/>
          <w:szCs w:val="31"/>
        </w:rPr>
        <w:t>（四）预防：</w:t>
      </w:r>
    </w:p>
    <w:p>
      <w:pPr>
        <w:pStyle w:val="2"/>
        <w:keepNext w:val="0"/>
        <w:keepLines w:val="0"/>
        <w:widowControl/>
        <w:suppressLineNumbers w:val="0"/>
        <w:spacing w:before="0" w:beforeAutospacing="1" w:after="0" w:afterAutospacing="1"/>
        <w:ind w:left="0" w:right="0"/>
      </w:pPr>
      <w:r>
        <w:rPr>
          <w:sz w:val="31"/>
          <w:szCs w:val="31"/>
        </w:rPr>
        <w:t>1、详细询问患者有无过敏史</w:t>
      </w:r>
    </w:p>
    <w:p>
      <w:pPr>
        <w:pStyle w:val="2"/>
        <w:keepNext w:val="0"/>
        <w:keepLines w:val="0"/>
        <w:widowControl/>
        <w:suppressLineNumbers w:val="0"/>
        <w:spacing w:before="0" w:beforeAutospacing="1" w:after="0" w:afterAutospacing="1"/>
        <w:ind w:left="0" w:right="0"/>
      </w:pPr>
      <w:r>
        <w:rPr>
          <w:sz w:val="31"/>
          <w:szCs w:val="31"/>
        </w:rPr>
        <w:t>2、对普鲁卡因过敏者，可改用利多卡因，使用前也应做过敏试验。由于同类药物中交叉现象，普鲁卡因过敏者，也不能使用丁卡因。</w:t>
      </w:r>
    </w:p>
    <w:p>
      <w:pPr>
        <w:pStyle w:val="2"/>
        <w:keepNext w:val="0"/>
        <w:keepLines w:val="0"/>
        <w:widowControl/>
        <w:suppressLineNumbers w:val="0"/>
        <w:spacing w:before="0" w:beforeAutospacing="1" w:after="0" w:afterAutospacing="1"/>
        <w:ind w:left="0" w:right="0"/>
      </w:pPr>
      <w:r>
        <w:rPr>
          <w:sz w:val="31"/>
          <w:szCs w:val="31"/>
        </w:rPr>
        <w:t>3、麻醉前先用抗组胺药（如盐酸苯海拉明口服一次2550,一天23次;或者盐酸异丙嗪口服一次12.525，一天2-3次）或镇静药（如安定口服一次2.5-5），一天2-3次）对防止或者减轻过敏反应有一定效果。</w:t>
      </w:r>
    </w:p>
    <w:p>
      <w:pPr>
        <w:pStyle w:val="2"/>
        <w:keepNext w:val="0"/>
        <w:keepLines w:val="0"/>
        <w:widowControl/>
        <w:suppressLineNumbers w:val="0"/>
        <w:spacing w:before="0" w:beforeAutospacing="1" w:after="0" w:afterAutospacing="1"/>
        <w:ind w:left="0" w:right="0"/>
      </w:pPr>
      <w:r>
        <w:rPr>
          <w:sz w:val="31"/>
          <w:szCs w:val="31"/>
        </w:rPr>
        <w:t>4、对过敏试验阴性者，也要提高警惕，在注射时仍然不可麻痹大意。</w:t>
      </w:r>
    </w:p>
    <w:p>
      <w:pPr>
        <w:pStyle w:val="2"/>
        <w:keepNext w:val="0"/>
        <w:keepLines w:val="0"/>
        <w:widowControl/>
        <w:suppressLineNumbers w:val="0"/>
        <w:spacing w:before="0" w:beforeAutospacing="1" w:after="0" w:afterAutospacing="1"/>
        <w:ind w:left="0" w:right="0"/>
      </w:pPr>
      <w:r>
        <w:rPr>
          <w:sz w:val="31"/>
          <w:szCs w:val="31"/>
        </w:rPr>
        <w:t>5、随时做好抗过敏性休克抢救准备</w:t>
      </w:r>
    </w:p>
    <w:p>
      <w:pPr>
        <w:pStyle w:val="2"/>
        <w:keepNext w:val="0"/>
        <w:keepLines w:val="0"/>
        <w:widowControl/>
        <w:suppressLineNumbers w:val="0"/>
        <w:spacing w:before="0" w:beforeAutospacing="1" w:after="0" w:afterAutospacing="1"/>
        <w:ind w:left="0" w:right="0"/>
      </w:pPr>
      <w:r>
        <w:rPr>
          <w:sz w:val="31"/>
          <w:szCs w:val="31"/>
        </w:rPr>
        <w:t>（五）处理：</w:t>
      </w:r>
    </w:p>
    <w:p>
      <w:pPr>
        <w:pStyle w:val="2"/>
        <w:keepNext w:val="0"/>
        <w:keepLines w:val="0"/>
        <w:widowControl/>
        <w:suppressLineNumbers w:val="0"/>
        <w:spacing w:before="0" w:beforeAutospacing="1" w:after="0" w:afterAutospacing="1"/>
        <w:ind w:left="0" w:right="0"/>
      </w:pPr>
      <w:r>
        <w:rPr>
          <w:sz w:val="31"/>
          <w:szCs w:val="31"/>
        </w:rPr>
        <w:t>1、一旦出现休克现象，应立即停止注射麻药</w:t>
      </w:r>
    </w:p>
    <w:p>
      <w:pPr>
        <w:pStyle w:val="2"/>
        <w:keepNext w:val="0"/>
        <w:keepLines w:val="0"/>
        <w:widowControl/>
        <w:suppressLineNumbers w:val="0"/>
        <w:spacing w:before="0" w:beforeAutospacing="1" w:after="0" w:afterAutospacing="1"/>
        <w:ind w:left="0" w:right="0"/>
      </w:pPr>
      <w:r>
        <w:rPr>
          <w:sz w:val="31"/>
          <w:szCs w:val="31"/>
        </w:rPr>
        <w:t>2、迅速平放椅位，患者于头低位</w:t>
      </w:r>
    </w:p>
    <w:p>
      <w:pPr>
        <w:pStyle w:val="2"/>
        <w:keepNext w:val="0"/>
        <w:keepLines w:val="0"/>
        <w:widowControl/>
        <w:suppressLineNumbers w:val="0"/>
        <w:spacing w:before="0" w:beforeAutospacing="1" w:after="0" w:afterAutospacing="1"/>
        <w:ind w:left="0" w:right="0"/>
      </w:pPr>
      <w:r>
        <w:rPr>
          <w:sz w:val="31"/>
          <w:szCs w:val="31"/>
        </w:rPr>
        <w:t>3、给患者松解衣扣，保持呼吸道通畅，同时给患者保暖</w:t>
      </w:r>
    </w:p>
    <w:p>
      <w:pPr>
        <w:pStyle w:val="2"/>
        <w:keepNext w:val="0"/>
        <w:keepLines w:val="0"/>
        <w:widowControl/>
        <w:suppressLineNumbers w:val="0"/>
        <w:spacing w:before="0" w:beforeAutospacing="1" w:after="0" w:afterAutospacing="1"/>
        <w:ind w:left="0" w:right="0"/>
      </w:pPr>
      <w:r>
        <w:rPr>
          <w:sz w:val="31"/>
          <w:szCs w:val="31"/>
        </w:rPr>
        <w:t>4、立即给1:1000肾上腺素0.51静脉注射，症状不缓解可间隔20-30分钟经肌内注射或皮下重复注射1。</w:t>
      </w:r>
    </w:p>
    <w:p>
      <w:pPr>
        <w:pStyle w:val="2"/>
        <w:keepNext w:val="0"/>
        <w:keepLines w:val="0"/>
        <w:widowControl/>
        <w:suppressLineNumbers w:val="0"/>
        <w:spacing w:before="0" w:beforeAutospacing="1" w:after="0" w:afterAutospacing="1"/>
        <w:ind w:left="0" w:right="0"/>
      </w:pPr>
      <w:r>
        <w:rPr>
          <w:sz w:val="31"/>
          <w:szCs w:val="31"/>
        </w:rPr>
        <w:t>5、根据患者的具体情况给予对症治疗立即进行抢救，同时拨打120转院进一步处理，如出现心脏骤停应由首诊医生组织有关人员立即进行现场心肺复苏的抢救。</w:t>
      </w:r>
    </w:p>
    <w:p>
      <w:pPr>
        <w:pStyle w:val="2"/>
        <w:keepNext w:val="0"/>
        <w:keepLines w:val="0"/>
        <w:widowControl/>
        <w:suppressLineNumbers w:val="0"/>
        <w:spacing w:before="0" w:beforeAutospacing="1" w:after="0" w:afterAutospacing="1"/>
        <w:ind w:left="0" w:right="0"/>
      </w:pPr>
      <w:r>
        <w:rPr>
          <w:sz w:val="43"/>
          <w:szCs w:val="43"/>
        </w:rPr>
        <w:t>三、拔牙后创口出血不止应急预案</w:t>
      </w:r>
    </w:p>
    <w:p>
      <w:pPr>
        <w:pStyle w:val="2"/>
        <w:keepNext w:val="0"/>
        <w:keepLines w:val="0"/>
        <w:widowControl/>
        <w:suppressLineNumbers w:val="0"/>
        <w:spacing w:before="0" w:beforeAutospacing="1" w:after="0" w:afterAutospacing="1"/>
        <w:ind w:left="0" w:right="0"/>
      </w:pPr>
      <w:r>
        <w:rPr>
          <w:sz w:val="31"/>
          <w:szCs w:val="31"/>
        </w:rPr>
        <w:t>（一）拔牙后一般情况：</w:t>
      </w:r>
    </w:p>
    <w:p>
      <w:pPr>
        <w:pStyle w:val="2"/>
        <w:keepNext w:val="0"/>
        <w:keepLines w:val="0"/>
        <w:widowControl/>
        <w:suppressLineNumbers w:val="0"/>
        <w:spacing w:before="0" w:beforeAutospacing="1" w:after="0" w:afterAutospacing="1"/>
        <w:ind w:left="0" w:right="0"/>
      </w:pPr>
      <w:r>
        <w:rPr>
          <w:sz w:val="31"/>
          <w:szCs w:val="31"/>
        </w:rPr>
        <w:t>正常情况下，拔牙15分钟左右创口内形成血凝块，即不再出血。如在术后30分钟去除敷料，创口仍有明显的出血倾向时称为原发性出血；术后48小时以上创口感染、血凝块分解后发生的出血称为继发性出血。</w:t>
      </w:r>
    </w:p>
    <w:p>
      <w:pPr>
        <w:pStyle w:val="2"/>
        <w:keepNext w:val="0"/>
        <w:keepLines w:val="0"/>
        <w:widowControl/>
        <w:suppressLineNumbers w:val="0"/>
        <w:spacing w:before="0" w:beforeAutospacing="1" w:after="0" w:afterAutospacing="1"/>
        <w:ind w:left="0" w:right="0"/>
      </w:pPr>
      <w:r>
        <w:rPr>
          <w:sz w:val="31"/>
          <w:szCs w:val="31"/>
        </w:rPr>
        <w:t>（二）原因：</w:t>
      </w:r>
    </w:p>
    <w:p>
      <w:pPr>
        <w:pStyle w:val="2"/>
        <w:keepNext w:val="0"/>
        <w:keepLines w:val="0"/>
        <w:widowControl/>
        <w:suppressLineNumbers w:val="0"/>
        <w:spacing w:before="0" w:beforeAutospacing="1" w:after="0" w:afterAutospacing="1"/>
        <w:ind w:left="0" w:right="0"/>
      </w:pPr>
      <w:r>
        <w:rPr>
          <w:sz w:val="31"/>
          <w:szCs w:val="31"/>
        </w:rPr>
        <w:t>1、急性炎症期拔牙;</w:t>
      </w:r>
    </w:p>
    <w:p>
      <w:pPr>
        <w:pStyle w:val="2"/>
        <w:keepNext w:val="0"/>
        <w:keepLines w:val="0"/>
        <w:widowControl/>
        <w:suppressLineNumbers w:val="0"/>
        <w:spacing w:before="0" w:beforeAutospacing="1" w:after="0" w:afterAutospacing="1"/>
        <w:ind w:left="0" w:right="0"/>
      </w:pPr>
      <w:r>
        <w:rPr>
          <w:sz w:val="31"/>
          <w:szCs w:val="31"/>
        </w:rPr>
        <w:t>2、牙龈及骨膜撕裂未行缝合或缝合不当；</w:t>
      </w:r>
    </w:p>
    <w:p>
      <w:pPr>
        <w:pStyle w:val="2"/>
        <w:keepNext w:val="0"/>
        <w:keepLines w:val="0"/>
        <w:widowControl/>
        <w:suppressLineNumbers w:val="0"/>
        <w:spacing w:before="0" w:beforeAutospacing="1" w:after="0" w:afterAutospacing="1"/>
        <w:ind w:left="0" w:right="0"/>
      </w:pPr>
      <w:r>
        <w:rPr>
          <w:sz w:val="31"/>
          <w:szCs w:val="31"/>
        </w:rPr>
        <w:t>3、牙槽窝内残留炎性肉芽组织；</w:t>
      </w:r>
    </w:p>
    <w:p>
      <w:pPr>
        <w:pStyle w:val="2"/>
        <w:keepNext w:val="0"/>
        <w:keepLines w:val="0"/>
        <w:widowControl/>
        <w:suppressLineNumbers w:val="0"/>
        <w:spacing w:before="0" w:beforeAutospacing="1" w:after="0" w:afterAutospacing="1"/>
        <w:ind w:left="0" w:right="0"/>
      </w:pPr>
      <w:r>
        <w:rPr>
          <w:sz w:val="31"/>
          <w:szCs w:val="31"/>
        </w:rPr>
        <w:t>4、牙槽内小血管破裂；</w:t>
      </w:r>
    </w:p>
    <w:p>
      <w:pPr>
        <w:pStyle w:val="2"/>
        <w:keepNext w:val="0"/>
        <w:keepLines w:val="0"/>
        <w:widowControl/>
        <w:suppressLineNumbers w:val="0"/>
        <w:spacing w:before="0" w:beforeAutospacing="1" w:after="0" w:afterAutospacing="1"/>
        <w:ind w:left="0" w:right="0"/>
      </w:pPr>
      <w:r>
        <w:rPr>
          <w:sz w:val="31"/>
          <w:szCs w:val="31"/>
        </w:rPr>
        <w:t>5、手术创伤大，牙槽骨折裂未行复位；</w:t>
      </w:r>
    </w:p>
    <w:p>
      <w:pPr>
        <w:pStyle w:val="2"/>
        <w:keepNext w:val="0"/>
        <w:keepLines w:val="0"/>
        <w:widowControl/>
        <w:suppressLineNumbers w:val="0"/>
        <w:spacing w:before="0" w:beforeAutospacing="1" w:after="0" w:afterAutospacing="1"/>
        <w:ind w:left="0" w:right="0"/>
      </w:pPr>
      <w:r>
        <w:rPr>
          <w:sz w:val="31"/>
          <w:szCs w:val="31"/>
        </w:rPr>
        <w:t>6、创口护理不当，如术后反复漱口、吐唾、吮吸、近过热过硬的食物、剧烈活动等；</w:t>
      </w:r>
    </w:p>
    <w:p>
      <w:pPr>
        <w:pStyle w:val="2"/>
        <w:keepNext w:val="0"/>
        <w:keepLines w:val="0"/>
        <w:widowControl/>
        <w:suppressLineNumbers w:val="0"/>
        <w:spacing w:before="0" w:beforeAutospacing="1" w:after="0" w:afterAutospacing="1"/>
        <w:ind w:left="0" w:right="0"/>
      </w:pPr>
      <w:r>
        <w:rPr>
          <w:sz w:val="31"/>
          <w:szCs w:val="31"/>
        </w:rPr>
        <w:t>7、局麻药中肾上腺素含量过高或术中用肾上腺棉球压迫止血，引起的血管扩张;</w:t>
      </w:r>
    </w:p>
    <w:p>
      <w:pPr>
        <w:pStyle w:val="2"/>
        <w:keepNext w:val="0"/>
        <w:keepLines w:val="0"/>
        <w:widowControl/>
        <w:suppressLineNumbers w:val="0"/>
        <w:spacing w:before="0" w:beforeAutospacing="1" w:after="0" w:afterAutospacing="1"/>
        <w:ind w:left="0" w:right="0"/>
      </w:pPr>
      <w:r>
        <w:rPr>
          <w:sz w:val="31"/>
          <w:szCs w:val="31"/>
        </w:rPr>
        <w:t>8、全身因素所引起的出血如高血压、血液疾病（血红蛋白及红细胞、白细胞、血小板均减少，出血时间及血块收缩时间也延长等）、肝脏疾病等。</w:t>
      </w:r>
    </w:p>
    <w:p>
      <w:pPr>
        <w:pStyle w:val="2"/>
        <w:keepNext w:val="0"/>
        <w:keepLines w:val="0"/>
        <w:widowControl/>
        <w:suppressLineNumbers w:val="0"/>
        <w:spacing w:before="0" w:beforeAutospacing="1" w:after="0" w:afterAutospacing="1"/>
        <w:ind w:left="0" w:right="0"/>
      </w:pPr>
      <w:r>
        <w:rPr>
          <w:sz w:val="31"/>
          <w:szCs w:val="31"/>
        </w:rPr>
        <w:t>（三）临床表现：</w:t>
      </w:r>
    </w:p>
    <w:p>
      <w:pPr>
        <w:pStyle w:val="2"/>
        <w:keepNext w:val="0"/>
        <w:keepLines w:val="0"/>
        <w:widowControl/>
        <w:suppressLineNumbers w:val="0"/>
        <w:spacing w:before="0" w:beforeAutospacing="1" w:after="0" w:afterAutospacing="1"/>
        <w:ind w:left="0" w:right="0"/>
      </w:pPr>
      <w:r>
        <w:rPr>
          <w:sz w:val="31"/>
          <w:szCs w:val="31"/>
        </w:rPr>
        <w:t>患者情绪紧张、焦虑、恐慌、面色苍白，严重的这可有血压降低，甚至虚脱。局部检查，可见血凝块高出创缘表面之上，在血凝块下有血液不断渗出。</w:t>
      </w:r>
    </w:p>
    <w:p>
      <w:pPr>
        <w:pStyle w:val="2"/>
        <w:keepNext w:val="0"/>
        <w:keepLines w:val="0"/>
        <w:widowControl/>
        <w:suppressLineNumbers w:val="0"/>
        <w:spacing w:before="0" w:beforeAutospacing="1" w:after="0" w:afterAutospacing="1"/>
        <w:ind w:left="0" w:right="0"/>
      </w:pPr>
      <w:r>
        <w:rPr>
          <w:sz w:val="31"/>
          <w:szCs w:val="31"/>
        </w:rPr>
        <w:t>（四）预防：</w:t>
      </w:r>
    </w:p>
    <w:p>
      <w:pPr>
        <w:pStyle w:val="2"/>
        <w:keepNext w:val="0"/>
        <w:keepLines w:val="0"/>
        <w:widowControl/>
        <w:suppressLineNumbers w:val="0"/>
        <w:spacing w:before="0" w:beforeAutospacing="1" w:after="0" w:afterAutospacing="1"/>
        <w:ind w:left="0" w:right="0"/>
      </w:pPr>
      <w:r>
        <w:rPr>
          <w:sz w:val="31"/>
          <w:szCs w:val="31"/>
        </w:rPr>
        <w:t>1、 术前询问病史并做必要检查及准备。</w:t>
      </w:r>
    </w:p>
    <w:p>
      <w:pPr>
        <w:pStyle w:val="2"/>
        <w:keepNext w:val="0"/>
        <w:keepLines w:val="0"/>
        <w:widowControl/>
        <w:suppressLineNumbers w:val="0"/>
        <w:spacing w:before="0" w:beforeAutospacing="1" w:after="0" w:afterAutospacing="1"/>
        <w:ind w:left="0" w:right="0"/>
      </w:pPr>
      <w:r>
        <w:rPr>
          <w:sz w:val="31"/>
          <w:szCs w:val="31"/>
        </w:rPr>
        <w:t>2、术中应减少损伤。</w:t>
      </w:r>
    </w:p>
    <w:p>
      <w:pPr>
        <w:pStyle w:val="2"/>
        <w:keepNext w:val="0"/>
        <w:keepLines w:val="0"/>
        <w:widowControl/>
        <w:suppressLineNumbers w:val="0"/>
        <w:spacing w:before="0" w:beforeAutospacing="1" w:after="0" w:afterAutospacing="1"/>
        <w:ind w:left="0" w:right="0"/>
      </w:pPr>
      <w:r>
        <w:rPr>
          <w:sz w:val="31"/>
          <w:szCs w:val="31"/>
        </w:rPr>
        <w:t>3、术后应妥善处理好拔牙创口。</w:t>
      </w:r>
    </w:p>
    <w:p>
      <w:pPr>
        <w:pStyle w:val="2"/>
        <w:keepNext w:val="0"/>
        <w:keepLines w:val="0"/>
        <w:widowControl/>
        <w:suppressLineNumbers w:val="0"/>
        <w:spacing w:before="0" w:beforeAutospacing="1" w:after="0" w:afterAutospacing="1"/>
        <w:ind w:left="0" w:right="0"/>
      </w:pPr>
      <w:r>
        <w:rPr>
          <w:sz w:val="31"/>
          <w:szCs w:val="31"/>
        </w:rPr>
        <w:t>4、拔牙后，应根据患者的具体情况给予止血药物。</w:t>
      </w:r>
    </w:p>
    <w:p>
      <w:pPr>
        <w:pStyle w:val="2"/>
        <w:keepNext w:val="0"/>
        <w:keepLines w:val="0"/>
        <w:widowControl/>
        <w:suppressLineNumbers w:val="0"/>
        <w:spacing w:before="0" w:beforeAutospacing="1" w:after="0" w:afterAutospacing="1"/>
        <w:ind w:left="0" w:right="0"/>
      </w:pPr>
      <w:r>
        <w:rPr>
          <w:sz w:val="31"/>
          <w:szCs w:val="31"/>
        </w:rPr>
        <w:t>（五）处理：</w:t>
      </w:r>
    </w:p>
    <w:p>
      <w:pPr>
        <w:pStyle w:val="2"/>
        <w:keepNext w:val="0"/>
        <w:keepLines w:val="0"/>
        <w:widowControl/>
        <w:suppressLineNumbers w:val="0"/>
        <w:spacing w:before="0" w:beforeAutospacing="1" w:after="0" w:afterAutospacing="1"/>
        <w:ind w:left="0" w:right="0"/>
      </w:pPr>
      <w:r>
        <w:rPr>
          <w:sz w:val="31"/>
          <w:szCs w:val="31"/>
        </w:rPr>
        <w:t>1、注意患者的全身状况，询问出血情况，估计出血量。应注意脉搏与血压的变化。</w:t>
      </w:r>
    </w:p>
    <w:p>
      <w:pPr>
        <w:pStyle w:val="2"/>
        <w:keepNext w:val="0"/>
        <w:keepLines w:val="0"/>
        <w:widowControl/>
        <w:suppressLineNumbers w:val="0"/>
        <w:spacing w:before="0" w:beforeAutospacing="1" w:after="0" w:afterAutospacing="1"/>
        <w:ind w:left="0" w:right="0"/>
      </w:pPr>
      <w:r>
        <w:rPr>
          <w:sz w:val="31"/>
          <w:szCs w:val="31"/>
        </w:rPr>
        <w:t>2、安慰患者消除其恐惧心理</w:t>
      </w:r>
    </w:p>
    <w:p>
      <w:pPr>
        <w:pStyle w:val="2"/>
        <w:keepNext w:val="0"/>
        <w:keepLines w:val="0"/>
        <w:widowControl/>
        <w:suppressLineNumbers w:val="0"/>
        <w:spacing w:before="0" w:beforeAutospacing="1" w:after="0" w:afterAutospacing="1"/>
        <w:ind w:left="0" w:right="0"/>
      </w:pPr>
      <w:r>
        <w:rPr>
          <w:sz w:val="31"/>
          <w:szCs w:val="31"/>
        </w:rPr>
        <w:t>3、去除血凝块，仔细查明出血原因和部位</w:t>
      </w:r>
    </w:p>
    <w:p>
      <w:pPr>
        <w:pStyle w:val="2"/>
        <w:keepNext w:val="0"/>
        <w:keepLines w:val="0"/>
        <w:widowControl/>
        <w:suppressLineNumbers w:val="0"/>
        <w:spacing w:before="0" w:beforeAutospacing="1" w:after="0" w:afterAutospacing="1"/>
        <w:ind w:left="0" w:right="0"/>
      </w:pPr>
      <w:r>
        <w:rPr>
          <w:sz w:val="31"/>
          <w:szCs w:val="31"/>
        </w:rPr>
        <w:t>4、针对不同的出血情况采取相应的止血措施：</w:t>
      </w:r>
    </w:p>
    <w:p>
      <w:pPr>
        <w:pStyle w:val="2"/>
        <w:keepNext w:val="0"/>
        <w:keepLines w:val="0"/>
        <w:widowControl/>
        <w:suppressLineNumbers w:val="0"/>
        <w:spacing w:before="0" w:beforeAutospacing="1" w:after="0" w:afterAutospacing="1"/>
        <w:ind w:left="0" w:right="0"/>
      </w:pPr>
      <w:r>
        <w:rPr>
          <w:sz w:val="31"/>
          <w:szCs w:val="31"/>
        </w:rPr>
        <w:t>a：轻微出血，可填塞碘仿海绵后压迫止血；</w:t>
      </w:r>
    </w:p>
    <w:p>
      <w:pPr>
        <w:pStyle w:val="2"/>
        <w:keepNext w:val="0"/>
        <w:keepLines w:val="0"/>
        <w:widowControl/>
        <w:suppressLineNumbers w:val="0"/>
        <w:spacing w:before="0" w:beforeAutospacing="1" w:after="0" w:afterAutospacing="1"/>
        <w:ind w:left="0" w:right="0"/>
      </w:pPr>
      <w:r>
        <w:rPr>
          <w:sz w:val="31"/>
          <w:szCs w:val="31"/>
        </w:rPr>
        <w:t>b：牙槽窝内的出血，在局麻下切除刮除不良的血凝块或者残留的炎性肉芽组织及骨碎片，用碘仿纱条填塞止血；</w:t>
      </w:r>
    </w:p>
    <w:p>
      <w:pPr>
        <w:pStyle w:val="2"/>
        <w:keepNext w:val="0"/>
        <w:keepLines w:val="0"/>
        <w:widowControl/>
        <w:suppressLineNumbers w:val="0"/>
        <w:spacing w:before="0" w:beforeAutospacing="1" w:after="0" w:afterAutospacing="1"/>
        <w:ind w:left="0" w:right="0"/>
      </w:pPr>
      <w:r>
        <w:rPr>
          <w:sz w:val="31"/>
          <w:szCs w:val="31"/>
        </w:rPr>
        <w:t>c：牙龈及粘骨膜撕裂后的出血，应予以缝合止血。</w:t>
      </w:r>
    </w:p>
    <w:p>
      <w:pPr>
        <w:pStyle w:val="2"/>
        <w:keepNext w:val="0"/>
        <w:keepLines w:val="0"/>
        <w:widowControl/>
        <w:suppressLineNumbers w:val="0"/>
        <w:spacing w:before="0" w:beforeAutospacing="1" w:after="0" w:afterAutospacing="1"/>
        <w:ind w:left="0" w:right="0"/>
      </w:pPr>
      <w:r>
        <w:rPr>
          <w:sz w:val="31"/>
          <w:szCs w:val="31"/>
        </w:rPr>
        <w:t>（1）不论何种因素引起的出血，经上述方法处理后，宜观察患者半小时。待其完全不出血后方能离去。</w:t>
      </w:r>
    </w:p>
    <w:p>
      <w:pPr>
        <w:pStyle w:val="2"/>
        <w:keepNext w:val="0"/>
        <w:keepLines w:val="0"/>
        <w:widowControl/>
        <w:suppressLineNumbers w:val="0"/>
        <w:spacing w:before="0" w:beforeAutospacing="1" w:after="0" w:afterAutospacing="1"/>
        <w:ind w:left="0" w:right="0"/>
      </w:pPr>
      <w:r>
        <w:rPr>
          <w:sz w:val="31"/>
          <w:szCs w:val="31"/>
        </w:rPr>
        <w:t>（2）对疑有全身出血性疾病、严重的难以查明原因而又反复出血的患者，在局部处理同时应根据患者的具体情况，给予止血药物和抗生素预防感染。必要时应及时拨打120送往医院住院治疗或转科处理。</w:t>
      </w:r>
    </w:p>
    <w:p>
      <w:pPr>
        <w:pStyle w:val="2"/>
        <w:keepNext w:val="0"/>
        <w:keepLines w:val="0"/>
        <w:widowControl/>
        <w:suppressLineNumbers w:val="0"/>
        <w:spacing w:before="0" w:beforeAutospacing="1" w:after="0" w:afterAutospacing="1"/>
        <w:ind w:left="0" w:right="0"/>
      </w:pPr>
      <w:r>
        <w:rPr>
          <w:sz w:val="43"/>
          <w:szCs w:val="43"/>
        </w:rPr>
        <w:t>四、下牙槽神经组阻滞麻醉引起的损伤</w:t>
      </w:r>
    </w:p>
    <w:p>
      <w:pPr>
        <w:pStyle w:val="2"/>
        <w:keepNext w:val="0"/>
        <w:keepLines w:val="0"/>
        <w:widowControl/>
        <w:suppressLineNumbers w:val="0"/>
        <w:spacing w:before="0" w:beforeAutospacing="1" w:after="0" w:afterAutospacing="1"/>
        <w:ind w:left="0" w:right="0"/>
      </w:pPr>
      <w:r>
        <w:rPr>
          <w:sz w:val="43"/>
          <w:szCs w:val="43"/>
        </w:rPr>
        <w:t>应急预案</w:t>
      </w:r>
    </w:p>
    <w:p>
      <w:pPr>
        <w:pStyle w:val="2"/>
        <w:keepNext w:val="0"/>
        <w:keepLines w:val="0"/>
        <w:widowControl/>
        <w:suppressLineNumbers w:val="0"/>
        <w:spacing w:before="0" w:beforeAutospacing="1" w:after="0" w:afterAutospacing="1"/>
        <w:ind w:left="0" w:right="0"/>
      </w:pPr>
      <w:r>
        <w:rPr>
          <w:sz w:val="31"/>
          <w:szCs w:val="31"/>
        </w:rPr>
        <w:t>（一）下牙槽神经阻滞：</w:t>
      </w:r>
    </w:p>
    <w:p>
      <w:pPr>
        <w:pStyle w:val="2"/>
        <w:keepNext w:val="0"/>
        <w:keepLines w:val="0"/>
        <w:widowControl/>
        <w:suppressLineNumbers w:val="0"/>
        <w:spacing w:before="0" w:beforeAutospacing="1" w:after="0" w:afterAutospacing="1"/>
        <w:ind w:left="0" w:right="0"/>
      </w:pPr>
      <w:r>
        <w:rPr>
          <w:sz w:val="31"/>
          <w:szCs w:val="31"/>
        </w:rPr>
        <w:t>下牙槽神经阻滞麻醉剂注射于翼下颌间隙内下颌肢内侧的下牙槽神经沟周围，麻醉剂顺沟流入下颌孔而麻醉下牙槽神经，使该神经分布的区域产生麻醉效果。</w:t>
      </w:r>
    </w:p>
    <w:p>
      <w:pPr>
        <w:pStyle w:val="2"/>
        <w:keepNext w:val="0"/>
        <w:keepLines w:val="0"/>
        <w:widowControl/>
        <w:suppressLineNumbers w:val="0"/>
        <w:spacing w:before="0" w:beforeAutospacing="1" w:after="0" w:afterAutospacing="1"/>
        <w:ind w:left="0" w:right="0"/>
      </w:pPr>
      <w:r>
        <w:rPr>
          <w:sz w:val="31"/>
          <w:szCs w:val="31"/>
        </w:rPr>
        <w:t>（二）原因：</w:t>
      </w:r>
    </w:p>
    <w:p>
      <w:pPr>
        <w:pStyle w:val="2"/>
        <w:keepNext w:val="0"/>
        <w:keepLines w:val="0"/>
        <w:widowControl/>
        <w:suppressLineNumbers w:val="0"/>
        <w:spacing w:before="0" w:beforeAutospacing="1" w:after="0" w:afterAutospacing="1"/>
        <w:ind w:left="0" w:right="0"/>
      </w:pPr>
      <w:r>
        <w:rPr>
          <w:sz w:val="31"/>
          <w:szCs w:val="31"/>
        </w:rPr>
        <w:t>下颌磨牙特别是低位阻生第三磨牙，根尖与下颌管邻近，在分牙或断根是容易损伤下牙槽神经，或将牙根推入下颌管，使神经受压。</w:t>
      </w:r>
    </w:p>
    <w:p>
      <w:pPr>
        <w:pStyle w:val="2"/>
        <w:keepNext w:val="0"/>
        <w:keepLines w:val="0"/>
        <w:widowControl/>
        <w:suppressLineNumbers w:val="0"/>
        <w:spacing w:before="0" w:beforeAutospacing="1" w:after="0" w:afterAutospacing="1"/>
        <w:ind w:left="0" w:right="0"/>
      </w:pPr>
      <w:r>
        <w:rPr>
          <w:sz w:val="31"/>
          <w:szCs w:val="31"/>
        </w:rPr>
        <w:t>（三）临床表现：</w:t>
      </w:r>
    </w:p>
    <w:p>
      <w:pPr>
        <w:pStyle w:val="2"/>
        <w:keepNext w:val="0"/>
        <w:keepLines w:val="0"/>
        <w:widowControl/>
        <w:suppressLineNumbers w:val="0"/>
        <w:spacing w:before="0" w:beforeAutospacing="1" w:after="0" w:afterAutospacing="1"/>
        <w:ind w:left="0" w:right="0"/>
      </w:pPr>
      <w:r>
        <w:rPr>
          <w:sz w:val="31"/>
          <w:szCs w:val="31"/>
        </w:rPr>
        <w:t>下唇长期麻木或感觉异常。</w:t>
      </w:r>
    </w:p>
    <w:p>
      <w:pPr>
        <w:pStyle w:val="2"/>
        <w:keepNext w:val="0"/>
        <w:keepLines w:val="0"/>
        <w:widowControl/>
        <w:suppressLineNumbers w:val="0"/>
        <w:spacing w:before="0" w:beforeAutospacing="1" w:after="0" w:afterAutospacing="1"/>
        <w:ind w:left="0" w:right="0"/>
      </w:pPr>
      <w:r>
        <w:rPr>
          <w:sz w:val="31"/>
          <w:szCs w:val="31"/>
        </w:rPr>
        <w:t>（四）预防：</w:t>
      </w:r>
    </w:p>
    <w:p>
      <w:pPr>
        <w:pStyle w:val="2"/>
        <w:keepNext w:val="0"/>
        <w:keepLines w:val="0"/>
        <w:widowControl/>
        <w:suppressLineNumbers w:val="0"/>
        <w:spacing w:before="0" w:beforeAutospacing="1" w:after="0" w:afterAutospacing="1"/>
        <w:ind w:left="0" w:right="0"/>
      </w:pPr>
      <w:r>
        <w:rPr>
          <w:sz w:val="31"/>
          <w:szCs w:val="31"/>
        </w:rPr>
        <w:t>1、阻生牙拔除前应射X线片了解牙根于下颌管的关系，避免术中损伤。</w:t>
      </w:r>
    </w:p>
    <w:p>
      <w:pPr>
        <w:pStyle w:val="2"/>
        <w:keepNext w:val="0"/>
        <w:keepLines w:val="0"/>
        <w:widowControl/>
        <w:suppressLineNumbers w:val="0"/>
        <w:spacing w:before="0" w:beforeAutospacing="1" w:after="0" w:afterAutospacing="1"/>
        <w:ind w:left="0" w:right="0"/>
      </w:pPr>
      <w:r>
        <w:rPr>
          <w:sz w:val="31"/>
          <w:szCs w:val="31"/>
        </w:rPr>
        <w:t>2、如断根已经入下颌管，应扩大牙槽窝后取出，不可盲目用器械强取。</w:t>
      </w:r>
    </w:p>
    <w:p>
      <w:pPr>
        <w:pStyle w:val="2"/>
        <w:keepNext w:val="0"/>
        <w:keepLines w:val="0"/>
        <w:widowControl/>
        <w:suppressLineNumbers w:val="0"/>
        <w:spacing w:before="0" w:beforeAutospacing="1" w:after="0" w:afterAutospacing="1"/>
        <w:ind w:left="0" w:right="0"/>
      </w:pPr>
      <w:r>
        <w:rPr>
          <w:sz w:val="31"/>
          <w:szCs w:val="31"/>
        </w:rPr>
        <w:t>（五）处理：</w:t>
      </w:r>
    </w:p>
    <w:p>
      <w:pPr>
        <w:pStyle w:val="2"/>
        <w:keepNext w:val="0"/>
        <w:keepLines w:val="0"/>
        <w:widowControl/>
        <w:suppressLineNumbers w:val="0"/>
        <w:spacing w:before="0" w:beforeAutospacing="1" w:after="0" w:afterAutospacing="1"/>
        <w:ind w:left="0" w:right="0"/>
      </w:pPr>
      <w:r>
        <w:rPr>
          <w:sz w:val="31"/>
          <w:szCs w:val="31"/>
        </w:rPr>
        <w:t>1、如神经已受损伤，术后应给予预防水肿及减压药物；地塞米松磷酸钠注射液：静脉注射每次220；静脉注射时，应以5%葡萄糖注射液稀释。地巴唑片：口服一次510，每次3次。</w:t>
      </w:r>
    </w:p>
    <w:p>
      <w:pPr>
        <w:pStyle w:val="2"/>
        <w:keepNext w:val="0"/>
        <w:keepLines w:val="0"/>
        <w:widowControl/>
        <w:suppressLineNumbers w:val="0"/>
        <w:spacing w:before="0" w:beforeAutospacing="1" w:after="0" w:afterAutospacing="1"/>
        <w:ind w:left="0" w:right="0"/>
      </w:pPr>
      <w:r>
        <w:rPr>
          <w:sz w:val="31"/>
          <w:szCs w:val="31"/>
        </w:rPr>
        <w:t>2、给予促进神经恢复的药物，如维生素B1（口服一次510，一日3次）B6（口服一次1020，一日3次）、B12（一般每片25100分3次口服）片等。</w:t>
      </w:r>
    </w:p>
    <w:p>
      <w:pPr>
        <w:pStyle w:val="2"/>
        <w:keepNext w:val="0"/>
        <w:keepLines w:val="0"/>
        <w:widowControl/>
        <w:suppressLineNumbers w:val="0"/>
        <w:spacing w:before="0" w:beforeAutospacing="1" w:after="0" w:afterAutospacing="1"/>
        <w:ind w:left="0" w:right="0"/>
      </w:pPr>
      <w:r>
        <w:rPr>
          <w:sz w:val="31"/>
          <w:szCs w:val="31"/>
        </w:rPr>
        <w:t>3、如下牙槽神经血管束损伤拔牙创出血，还应以明胶海绵、碘仿纱条等填塞压迫止血。</w:t>
      </w:r>
    </w:p>
    <w:p>
      <w:pPr>
        <w:pStyle w:val="2"/>
        <w:keepNext w:val="0"/>
        <w:keepLines w:val="0"/>
        <w:widowControl/>
        <w:suppressLineNumbers w:val="0"/>
        <w:spacing w:before="0" w:beforeAutospacing="1" w:after="0" w:afterAutospacing="1"/>
        <w:ind w:left="0" w:right="0"/>
      </w:pPr>
      <w:r>
        <w:rPr>
          <w:sz w:val="43"/>
          <w:szCs w:val="43"/>
        </w:rPr>
        <w:t>五、心肺复苏 </w:t>
      </w:r>
    </w:p>
    <w:p>
      <w:pPr>
        <w:pStyle w:val="2"/>
        <w:keepNext w:val="0"/>
        <w:keepLines w:val="0"/>
        <w:widowControl/>
        <w:suppressLineNumbers w:val="0"/>
        <w:spacing w:before="0" w:beforeAutospacing="1" w:after="0" w:afterAutospacing="1"/>
        <w:ind w:left="0" w:right="0"/>
      </w:pPr>
      <w:r>
        <w:rPr>
          <w:sz w:val="31"/>
          <w:szCs w:val="31"/>
        </w:rPr>
        <w:t>1、患者在科室突发意识消失，呼吸停止，大动脉搏动消失。</w:t>
      </w:r>
    </w:p>
    <w:p>
      <w:pPr>
        <w:pStyle w:val="2"/>
        <w:keepNext w:val="0"/>
        <w:keepLines w:val="0"/>
        <w:widowControl/>
        <w:suppressLineNumbers w:val="0"/>
        <w:spacing w:before="0" w:beforeAutospacing="1" w:after="0" w:afterAutospacing="1"/>
        <w:ind w:left="0" w:right="0"/>
      </w:pPr>
      <w:r>
        <w:rPr>
          <w:sz w:val="31"/>
          <w:szCs w:val="31"/>
        </w:rPr>
        <w:t>2、立即放平患者，呼唤患者，检查呼吸、颈动脉搏动，呼救，就地抢救。立即联系急诊科（1008）。根据心肺复苏流程开始抢救。</w:t>
      </w:r>
    </w:p>
    <w:p>
      <w:pPr>
        <w:pStyle w:val="2"/>
        <w:keepNext w:val="0"/>
        <w:keepLines w:val="0"/>
        <w:widowControl/>
        <w:suppressLineNumbers w:val="0"/>
        <w:spacing w:before="0" w:beforeAutospacing="1" w:after="0" w:afterAutospacing="1"/>
        <w:ind w:left="0" w:right="0"/>
      </w:pPr>
      <w:r>
        <w:rPr>
          <w:sz w:val="31"/>
          <w:szCs w:val="31"/>
        </w:rPr>
        <w:t>3、上级医师主持，立即心脏按压，打开气道，清除口内异物，简易呼吸机人工呼吸。</w:t>
      </w:r>
    </w:p>
    <w:p>
      <w:pPr>
        <w:pStyle w:val="2"/>
        <w:keepNext w:val="0"/>
        <w:keepLines w:val="0"/>
        <w:widowControl/>
        <w:suppressLineNumbers w:val="0"/>
        <w:spacing w:before="0" w:beforeAutospacing="1" w:after="0" w:afterAutospacing="1"/>
        <w:ind w:left="0" w:right="0"/>
      </w:pPr>
      <w:r>
        <w:rPr>
          <w:sz w:val="31"/>
          <w:szCs w:val="31"/>
        </w:rPr>
        <w:t>4、建立静脉通道，肾上腺素3每三到五分钟一次静脉推注。</w:t>
      </w:r>
    </w:p>
    <w:p>
      <w:pPr>
        <w:pStyle w:val="2"/>
        <w:keepNext w:val="0"/>
        <w:keepLines w:val="0"/>
        <w:widowControl/>
        <w:suppressLineNumbers w:val="0"/>
        <w:spacing w:before="0" w:beforeAutospacing="1" w:after="0" w:afterAutospacing="1"/>
        <w:ind w:left="0" w:right="0"/>
      </w:pPr>
      <w:r>
        <w:rPr>
          <w:sz w:val="31"/>
          <w:szCs w:val="31"/>
        </w:rPr>
        <w:t>5、检查颈动脉搏动、呼吸。</w:t>
      </w:r>
    </w:p>
    <w:p>
      <w:pPr>
        <w:pStyle w:val="2"/>
        <w:keepNext w:val="0"/>
        <w:keepLines w:val="0"/>
        <w:widowControl/>
        <w:suppressLineNumbers w:val="0"/>
        <w:spacing w:before="0" w:beforeAutospacing="1" w:after="0" w:afterAutospacing="1"/>
        <w:ind w:left="0" w:right="0"/>
      </w:pPr>
      <w:r>
        <w:rPr>
          <w:sz w:val="31"/>
          <w:szCs w:val="31"/>
        </w:rPr>
        <w:t>6、抢救同时急诊科医师到场后由急诊科医生主持抢救。</w:t>
      </w:r>
    </w:p>
    <w:p>
      <w:pPr>
        <w:pStyle w:val="2"/>
        <w:keepNext w:val="0"/>
        <w:keepLines w:val="0"/>
        <w:widowControl/>
        <w:suppressLineNumbers w:val="0"/>
        <w:spacing w:before="0" w:beforeAutospacing="1" w:after="0" w:afterAutospacing="1"/>
        <w:ind w:left="0" w:right="0"/>
      </w:pPr>
      <w:r>
        <w:rPr>
          <w:sz w:val="31"/>
          <w:szCs w:val="31"/>
        </w:rPr>
        <w:t>7、抢救同时按规定及时准确据实记录抢救过程。</w:t>
      </w:r>
    </w:p>
    <w:p>
      <w:pPr>
        <w:pStyle w:val="2"/>
        <w:keepNext w:val="0"/>
        <w:keepLines w:val="0"/>
        <w:widowControl/>
        <w:suppressLineNumbers w:val="0"/>
        <w:spacing w:before="0" w:beforeAutospacing="1" w:after="0" w:afterAutospacing="1"/>
        <w:ind w:left="0" w:right="0"/>
      </w:pPr>
      <w:r>
        <w:rPr>
          <w:sz w:val="31"/>
          <w:szCs w:val="31"/>
        </w:rPr>
        <w:t> </w:t>
      </w:r>
    </w:p>
    <w:p>
      <w:pPr>
        <w:pStyle w:val="2"/>
        <w:keepNext w:val="0"/>
        <w:keepLines w:val="0"/>
        <w:widowControl/>
        <w:suppressLineNumbers w:val="0"/>
        <w:spacing w:before="0" w:beforeAutospacing="1" w:after="0" w:afterAutospacing="1"/>
        <w:ind w:left="0" w:right="0"/>
        <w:jc w:val="center"/>
      </w:pPr>
      <w:r>
        <w:rPr>
          <w:sz w:val="30"/>
          <w:szCs w:val="30"/>
        </w:rPr>
        <w:t>心跳骤停复苏流程</w:t>
      </w:r>
    </w:p>
    <w:p>
      <w:pPr>
        <w:pStyle w:val="2"/>
        <w:keepNext w:val="0"/>
        <w:keepLines w:val="0"/>
        <w:widowControl/>
        <w:suppressLineNumbers w:val="0"/>
        <w:spacing w:before="0" w:beforeAutospacing="1" w:after="0" w:afterAutospacing="1"/>
        <w:ind w:left="0" w:right="0"/>
        <w:jc w:val="center"/>
      </w:pPr>
      <w:r>
        <w:rPr>
          <w:sz w:val="27"/>
          <w:szCs w:val="27"/>
        </w:rPr>
        <w:t>无反应?</w:t>
      </w:r>
    </w:p>
    <w:p>
      <w:pPr>
        <w:pStyle w:val="2"/>
        <w:keepNext w:val="0"/>
        <w:keepLines w:val="0"/>
        <w:widowControl/>
        <w:suppressLineNumbers w:val="0"/>
        <w:spacing w:before="0" w:beforeAutospacing="1" w:after="0" w:afterAutospacing="1"/>
        <w:ind w:left="0" w:right="0"/>
        <w:jc w:val="center"/>
      </w:pPr>
      <w:r>
        <w:rPr>
          <w:sz w:val="27"/>
          <w:szCs w:val="27"/>
        </w:rPr>
        <w:t>求救</w:t>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0" cy="466725"/>
            <wp:effectExtent l="57150" t="0" r="5715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0" cy="4667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0" cy="390525"/>
            <wp:effectExtent l="182245" t="0" r="18923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0" cy="390525"/>
                    </a:xfrm>
                    <a:prstGeom prst="rect">
                      <a:avLst/>
                    </a:prstGeom>
                    <a:noFill/>
                    <a:ln w="9525">
                      <a:noFill/>
                    </a:ln>
                  </pic:spPr>
                </pic:pic>
              </a:graphicData>
            </a:graphic>
          </wp:inline>
        </w:drawing>
      </w:r>
      <w:r>
        <w:rPr>
          <w:sz w:val="27"/>
          <w:szCs w:val="27"/>
        </w:rPr>
        <w:t>打开气道</w:t>
      </w:r>
    </w:p>
    <w:p>
      <w:pPr>
        <w:pStyle w:val="2"/>
        <w:keepNext w:val="0"/>
        <w:keepLines w:val="0"/>
        <w:widowControl/>
        <w:suppressLineNumbers w:val="0"/>
        <w:spacing w:before="0" w:beforeAutospacing="1" w:after="0" w:afterAutospacing="1"/>
        <w:ind w:left="0" w:right="0"/>
        <w:jc w:val="center"/>
      </w:pPr>
      <w:r>
        <w:rPr>
          <w:sz w:val="27"/>
          <w:szCs w:val="27"/>
        </w:rPr>
        <w:t>查看生命体征</w:t>
      </w:r>
    </w:p>
    <w:p>
      <w:pPr>
        <w:pStyle w:val="2"/>
        <w:keepNext w:val="0"/>
        <w:keepLines w:val="0"/>
        <w:widowControl/>
        <w:suppressLineNumbers w:val="0"/>
        <w:spacing w:before="0" w:beforeAutospacing="1" w:after="0" w:afterAutospacing="1"/>
        <w:ind w:left="0" w:right="0"/>
        <w:jc w:val="center"/>
      </w:pPr>
      <w:r>
        <w:rPr>
          <w:sz w:val="27"/>
          <w:szCs w:val="27"/>
        </w:rPr>
        <w:t>呼叫复苏队伍</w:t>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0" cy="466725"/>
            <wp:effectExtent l="57150" t="0" r="5715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0" cy="4667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0" cy="390525"/>
            <wp:effectExtent l="182245" t="0" r="17018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0" cy="390525"/>
                    </a:xfrm>
                    <a:prstGeom prst="rect">
                      <a:avLst/>
                    </a:prstGeom>
                    <a:noFill/>
                    <a:ln w="9525">
                      <a:noFill/>
                    </a:ln>
                  </pic:spPr>
                </pic:pic>
              </a:graphicData>
            </a:graphic>
          </wp:inline>
        </w:drawing>
      </w:r>
      <w:r>
        <w:rPr>
          <w:sz w:val="27"/>
          <w:szCs w:val="27"/>
        </w:rPr>
        <w:t>如无规律呼吸，给2～5次吹气</w:t>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0" cy="466725"/>
            <wp:effectExtent l="57150" t="0" r="5715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0" cy="4667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0" cy="390525"/>
            <wp:effectExtent l="164465" t="0" r="16891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0" cy="390525"/>
                    </a:xfrm>
                    <a:prstGeom prst="rect">
                      <a:avLst/>
                    </a:prstGeom>
                    <a:noFill/>
                    <a:ln w="9525">
                      <a:noFill/>
                    </a:ln>
                  </pic:spPr>
                </pic:pic>
              </a:graphicData>
            </a:graphic>
          </wp:inline>
        </w:drawing>
      </w:r>
      <w:r>
        <w:rPr>
          <w:sz w:val="27"/>
          <w:szCs w:val="27"/>
        </w:rPr>
        <w:t>给30次胸外心脏按压（每秒2次）：2次吹气</w:t>
      </w:r>
    </w:p>
    <w:p>
      <w:pPr>
        <w:pStyle w:val="2"/>
        <w:keepNext w:val="0"/>
        <w:keepLines w:val="0"/>
        <w:widowControl/>
        <w:suppressLineNumbers w:val="0"/>
        <w:spacing w:before="0" w:beforeAutospacing="1" w:after="0" w:afterAutospacing="1"/>
        <w:ind w:left="0" w:right="0"/>
        <w:jc w:val="center"/>
        <w:rPr>
          <w:sz w:val="27"/>
          <w:szCs w:val="27"/>
        </w:rPr>
      </w:pPr>
      <w:r>
        <w:rPr>
          <w:sz w:val="27"/>
          <w:szCs w:val="27"/>
        </w:rPr>
        <w:drawing>
          <wp:inline distT="0" distB="0" distL="114300" distR="114300">
            <wp:extent cx="0" cy="381000"/>
            <wp:effectExtent l="76200" t="0" r="7620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0" cy="3810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jc w:val="center"/>
      </w:pPr>
      <w:r>
        <w:rPr>
          <w:sz w:val="27"/>
          <w:szCs w:val="27"/>
        </w:rPr>
        <w:t>持续直到除颤/监护仪到达</w:t>
      </w:r>
    </w:p>
    <w:p>
      <w:pPr>
        <w:pStyle w:val="2"/>
        <w:keepNext w:val="0"/>
        <w:keepLines w:val="0"/>
        <w:widowControl/>
        <w:suppressLineNumbers w:val="0"/>
        <w:spacing w:before="0" w:beforeAutospacing="1" w:after="0" w:afterAutospacing="1"/>
        <w:ind w:left="0" w:right="0"/>
      </w:pPr>
      <w:r>
        <w:rPr>
          <w:sz w:val="27"/>
          <w:szCs w:val="27"/>
        </w:rPr>
        <w:drawing>
          <wp:inline distT="0" distB="0" distL="114300" distR="114300">
            <wp:extent cx="4593590" cy="3886200"/>
            <wp:effectExtent l="0" t="0" r="1651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0"/>
                    <a:stretch>
                      <a:fillRect/>
                    </a:stretch>
                  </pic:blipFill>
                  <pic:spPr>
                    <a:xfrm>
                      <a:off x="0" y="0"/>
                      <a:ext cx="4593590" cy="38862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pPr>
      <w:r>
        <w:rPr>
          <w:sz w:val="43"/>
          <w:szCs w:val="43"/>
        </w:rPr>
        <w:t>六、晕厥应急预案</w:t>
      </w:r>
    </w:p>
    <w:p>
      <w:pPr>
        <w:pStyle w:val="2"/>
        <w:keepNext w:val="0"/>
        <w:keepLines w:val="0"/>
        <w:widowControl/>
        <w:suppressLineNumbers w:val="0"/>
        <w:spacing w:before="0" w:beforeAutospacing="1" w:after="0" w:afterAutospacing="1"/>
        <w:ind w:left="0" w:right="0"/>
      </w:pPr>
      <w:r>
        <w:rPr>
          <w:sz w:val="31"/>
          <w:szCs w:val="31"/>
        </w:rPr>
        <w:t>1、做好术前检查及思想工作，消除紧张情绪，避免在空腹时进行手术。</w:t>
      </w:r>
    </w:p>
    <w:p>
      <w:pPr>
        <w:pStyle w:val="2"/>
        <w:keepNext w:val="0"/>
        <w:keepLines w:val="0"/>
        <w:widowControl/>
        <w:suppressLineNumbers w:val="0"/>
        <w:spacing w:before="0" w:beforeAutospacing="1" w:after="0" w:afterAutospacing="1"/>
        <w:ind w:left="0" w:right="0"/>
      </w:pPr>
      <w:r>
        <w:rPr>
          <w:sz w:val="31"/>
          <w:szCs w:val="31"/>
        </w:rPr>
        <w:t>2、患者一旦发生晕厥（面色苍白、头晕、眼花、恶心、出冷汗）。立即停止治疗，判断晕厥原因，就地抢救，并迅速报告。</w:t>
      </w:r>
    </w:p>
    <w:p>
      <w:pPr>
        <w:pStyle w:val="2"/>
        <w:keepNext w:val="0"/>
        <w:keepLines w:val="0"/>
        <w:widowControl/>
        <w:suppressLineNumbers w:val="0"/>
        <w:spacing w:before="0" w:beforeAutospacing="1" w:after="0" w:afterAutospacing="1"/>
        <w:ind w:left="0" w:right="0"/>
      </w:pPr>
      <w:r>
        <w:rPr>
          <w:sz w:val="31"/>
          <w:szCs w:val="31"/>
        </w:rPr>
        <w:t>3、迅速放平坐椅，病人头低位；松开衣领，保持呼吸通畅；酒精刺激呼吸；刺激人中穴；吸氧和静脉注射5%葡萄糖250。</w:t>
      </w:r>
    </w:p>
    <w:p>
      <w:pPr>
        <w:pStyle w:val="2"/>
        <w:keepNext w:val="0"/>
        <w:keepLines w:val="0"/>
        <w:widowControl/>
        <w:suppressLineNumbers w:val="0"/>
        <w:spacing w:before="0" w:beforeAutospacing="1" w:after="0" w:afterAutospacing="1"/>
        <w:ind w:left="0" w:right="0"/>
      </w:pPr>
      <w:r>
        <w:rPr>
          <w:sz w:val="31"/>
          <w:szCs w:val="31"/>
        </w:rPr>
        <w:t>4、建立静脉通道。</w:t>
      </w:r>
    </w:p>
    <w:p>
      <w:pPr>
        <w:pStyle w:val="2"/>
        <w:keepNext w:val="0"/>
        <w:keepLines w:val="0"/>
        <w:widowControl/>
        <w:suppressLineNumbers w:val="0"/>
        <w:spacing w:before="0" w:beforeAutospacing="1" w:after="0" w:afterAutospacing="1"/>
        <w:ind w:left="0" w:right="0"/>
      </w:pPr>
      <w:r>
        <w:rPr>
          <w:sz w:val="31"/>
          <w:szCs w:val="31"/>
        </w:rPr>
        <w:t>5、检测并记录：生命体征、2、神志、意识及抢救过程。</w:t>
      </w:r>
    </w:p>
    <w:p>
      <w:pPr>
        <w:pStyle w:val="2"/>
        <w:keepNext w:val="0"/>
        <w:keepLines w:val="0"/>
        <w:widowControl/>
        <w:suppressLineNumbers w:val="0"/>
        <w:spacing w:before="0" w:beforeAutospacing="1" w:after="0" w:afterAutospacing="1"/>
        <w:ind w:left="0" w:right="0"/>
      </w:pPr>
      <w:r>
        <w:rPr>
          <w:sz w:val="31"/>
          <w:szCs w:val="31"/>
        </w:rPr>
        <w:t>6、待病情稳定后送急诊留观，或根据病情送相关科室继续治疗。      </w:t>
      </w:r>
      <w:r>
        <w:rPr>
          <w:sz w:val="27"/>
          <w:szCs w:val="27"/>
        </w:rPr>
        <w:t xml:space="preserve">        </w:t>
      </w:r>
    </w:p>
    <w:p>
      <w:pPr>
        <w:pStyle w:val="2"/>
        <w:keepNext w:val="0"/>
        <w:keepLines w:val="0"/>
        <w:widowControl/>
        <w:suppressLineNumbers w:val="0"/>
        <w:spacing w:before="0" w:beforeAutospacing="1" w:after="0" w:afterAutospacing="1"/>
        <w:ind w:left="0" w:right="0"/>
      </w:pPr>
      <w:r>
        <w:rPr>
          <w:sz w:val="43"/>
          <w:szCs w:val="43"/>
        </w:rPr>
        <w:t>七、窒息应急预案</w:t>
      </w:r>
    </w:p>
    <w:p>
      <w:pPr>
        <w:pStyle w:val="2"/>
        <w:keepNext w:val="0"/>
        <w:keepLines w:val="0"/>
        <w:widowControl/>
        <w:suppressLineNumbers w:val="0"/>
        <w:spacing w:before="0" w:beforeAutospacing="1" w:after="0" w:afterAutospacing="1"/>
        <w:ind w:left="0" w:right="0"/>
      </w:pPr>
      <w:r>
        <w:rPr>
          <w:sz w:val="31"/>
          <w:szCs w:val="31"/>
        </w:rPr>
        <w:t>1、患者一旦发生窒息（突发呛咳、喘鸣，吸气困难，烦躁不安，口唇发绀）。立即停止治疗，判断窒息原因，就地抢救，并迅速报告，联系急症科。</w:t>
      </w:r>
    </w:p>
    <w:p>
      <w:pPr>
        <w:pStyle w:val="2"/>
        <w:keepNext w:val="0"/>
        <w:keepLines w:val="0"/>
        <w:widowControl/>
        <w:suppressLineNumbers w:val="0"/>
        <w:spacing w:before="0" w:beforeAutospacing="1" w:after="0" w:afterAutospacing="1"/>
        <w:ind w:left="0" w:right="0"/>
      </w:pPr>
      <w:r>
        <w:rPr>
          <w:sz w:val="31"/>
          <w:szCs w:val="31"/>
        </w:rPr>
        <w:t>2、如原因为异物阻塞（血凝块、碎牙片等）立即采取措施取出或吸出异物。如为组织移位造成（颌骨骨折移位、舌后坠等），则迅速清除口腔异物分泌物，压舌板于两侧前磨牙，上提上颌；舌后缀则用舌钳将舌拉出。如为肿胀压迫（水肿、血肿压迫喉气管），口腔插入通气导管，地塞米松5-10毫克静脉注射。</w:t>
      </w:r>
    </w:p>
    <w:p>
      <w:pPr>
        <w:pStyle w:val="2"/>
        <w:keepNext w:val="0"/>
        <w:keepLines w:val="0"/>
        <w:widowControl/>
        <w:suppressLineNumbers w:val="0"/>
        <w:spacing w:before="0" w:beforeAutospacing="1" w:after="0" w:afterAutospacing="1"/>
        <w:ind w:left="0" w:right="0"/>
      </w:pPr>
      <w:r>
        <w:rPr>
          <w:sz w:val="31"/>
          <w:szCs w:val="31"/>
        </w:rPr>
        <w:t>3、根据病情联系麻醉科气管插管；或联系耳鼻喉科气管切开。</w:t>
      </w:r>
    </w:p>
    <w:p>
      <w:pPr>
        <w:pStyle w:val="2"/>
        <w:keepNext w:val="0"/>
        <w:keepLines w:val="0"/>
        <w:widowControl/>
        <w:suppressLineNumbers w:val="0"/>
        <w:spacing w:before="0" w:beforeAutospacing="1" w:after="0" w:afterAutospacing="1"/>
        <w:ind w:left="0" w:right="0"/>
      </w:pPr>
      <w:r>
        <w:rPr>
          <w:sz w:val="31"/>
          <w:szCs w:val="31"/>
        </w:rPr>
        <w:t>4、同时改善缺氧症状，给予氧气吸入。</w:t>
      </w:r>
    </w:p>
    <w:p>
      <w:pPr>
        <w:pStyle w:val="2"/>
        <w:keepNext w:val="0"/>
        <w:keepLines w:val="0"/>
        <w:widowControl/>
        <w:suppressLineNumbers w:val="0"/>
        <w:spacing w:before="0" w:beforeAutospacing="1" w:after="0" w:afterAutospacing="1"/>
        <w:ind w:left="0" w:right="0"/>
      </w:pPr>
      <w:r>
        <w:rPr>
          <w:sz w:val="31"/>
          <w:szCs w:val="31"/>
        </w:rPr>
        <w:t>5、建立静脉通道，准备环甲膜穿刺或气管插管，或气管切开。</w:t>
      </w:r>
    </w:p>
    <w:p>
      <w:pPr>
        <w:pStyle w:val="2"/>
        <w:keepNext w:val="0"/>
        <w:keepLines w:val="0"/>
        <w:widowControl/>
        <w:suppressLineNumbers w:val="0"/>
        <w:spacing w:before="0" w:beforeAutospacing="1" w:after="0" w:afterAutospacing="1"/>
        <w:ind w:left="0" w:right="0"/>
      </w:pPr>
      <w:r>
        <w:rPr>
          <w:sz w:val="31"/>
          <w:szCs w:val="31"/>
        </w:rPr>
        <w:t>6、检测并记录：生命体征、2、神志、意识及抢救过程。</w:t>
      </w:r>
    </w:p>
    <w:p>
      <w:pPr>
        <w:pStyle w:val="2"/>
        <w:keepNext w:val="0"/>
        <w:keepLines w:val="0"/>
        <w:widowControl/>
        <w:suppressLineNumbers w:val="0"/>
        <w:spacing w:before="0" w:beforeAutospacing="1" w:after="0" w:afterAutospacing="1"/>
        <w:ind w:left="0" w:right="0"/>
      </w:pPr>
      <w:r>
        <w:rPr>
          <w:sz w:val="31"/>
          <w:szCs w:val="31"/>
        </w:rPr>
        <w:t>7、待病情稳定后送急诊留观，或根据病情送相关科室继续治疗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130B74EE"/>
    <w:rsid w:val="130B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2023-03-06T13:20:00Z</dcterms:created>
  <dc:creator>A 小芳（299送138）</dc:creator>
  <cp:lastModifiedBy>A 小芳（299送138）</cp:lastModifiedBy>
  <dcterms:modified xsi:type="dcterms:W3CDTF">2023-03-06T13:21:38Z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AE12DF173EC3460A85B03BD54C34AAAD</vt:lpwstr>
  </property>
</Properties>
</file>