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sz w:val="36"/>
          <w:szCs w:val="36"/>
        </w:rPr>
        <w:t>牙科手机清洗消毒灭菌操作规程</w:t>
      </w:r>
    </w:p>
    <w:bookmarkEnd w:id="0"/>
    <w:p>
      <w:pPr>
        <w:pStyle w:val="2"/>
        <w:keepNext w:val="0"/>
        <w:keepLines w:val="0"/>
        <w:widowControl/>
        <w:suppressLineNumbers w:val="0"/>
        <w:spacing w:before="0" w:beforeAutospacing="1" w:after="0" w:afterAutospacing="1"/>
        <w:ind w:left="0" w:right="0"/>
      </w:pPr>
      <w:r>
        <w:rPr>
          <w:sz w:val="27"/>
          <w:szCs w:val="27"/>
        </w:rPr>
        <w:t>预处理</w:t>
      </w:r>
    </w:p>
    <w:p>
      <w:pPr>
        <w:pStyle w:val="2"/>
        <w:keepNext w:val="0"/>
        <w:keepLines w:val="0"/>
        <w:widowControl/>
        <w:suppressLineNumbers w:val="0"/>
        <w:spacing w:before="0" w:beforeAutospacing="1" w:after="0" w:afterAutospacing="1"/>
        <w:ind w:left="0" w:right="0"/>
      </w:pPr>
      <w:r>
        <w:rPr>
          <w:sz w:val="24"/>
          <w:szCs w:val="24"/>
        </w:rPr>
        <w:t>1、每次治疗结束后医生应及时踩脚闸冲洗管腔30 s。</w:t>
      </w:r>
    </w:p>
    <w:p>
      <w:pPr>
        <w:pStyle w:val="2"/>
        <w:keepNext w:val="0"/>
        <w:keepLines w:val="0"/>
        <w:widowControl/>
        <w:suppressLineNumbers w:val="0"/>
        <w:spacing w:before="0" w:beforeAutospacing="1" w:after="0" w:afterAutospacing="1"/>
        <w:ind w:left="0" w:right="0"/>
      </w:pPr>
      <w:r>
        <w:rPr>
          <w:sz w:val="24"/>
          <w:szCs w:val="24"/>
        </w:rPr>
        <w:t>2、椅旁护士及时卸下污染手机，用湿棉球及时擦除手机表面肉眼可见的污物，放入诊室污染器械回收容器中暂存。</w:t>
      </w:r>
    </w:p>
    <w:p>
      <w:pPr>
        <w:pStyle w:val="2"/>
        <w:keepNext w:val="0"/>
        <w:keepLines w:val="0"/>
        <w:widowControl/>
        <w:suppressLineNumbers w:val="0"/>
        <w:spacing w:before="0" w:beforeAutospacing="1" w:after="0" w:afterAutospacing="1"/>
        <w:ind w:left="0" w:right="0"/>
      </w:pPr>
      <w:r>
        <w:rPr>
          <w:sz w:val="24"/>
          <w:szCs w:val="24"/>
        </w:rPr>
        <w:t>3、椅旁护士清点收取使用过的手机，将污染器械回收容器送至清洗间。</w:t>
      </w:r>
    </w:p>
    <w:p>
      <w:pPr>
        <w:pStyle w:val="2"/>
        <w:keepNext w:val="0"/>
        <w:keepLines w:val="0"/>
        <w:widowControl/>
        <w:suppressLineNumbers w:val="0"/>
        <w:spacing w:before="0" w:beforeAutospacing="1" w:after="0" w:afterAutospacing="1"/>
        <w:ind w:left="0" w:right="0"/>
      </w:pPr>
      <w:r>
        <w:rPr>
          <w:sz w:val="27"/>
          <w:szCs w:val="27"/>
        </w:rPr>
        <w:t>清洗 </w:t>
      </w:r>
      <w:r>
        <w:rPr>
          <w:sz w:val="24"/>
          <w:szCs w:val="24"/>
        </w:rPr>
        <w:t xml:space="preserve">  </w:t>
      </w:r>
    </w:p>
    <w:p>
      <w:pPr>
        <w:pStyle w:val="2"/>
        <w:keepNext w:val="0"/>
        <w:keepLines w:val="0"/>
        <w:widowControl/>
        <w:suppressLineNumbers w:val="0"/>
        <w:spacing w:before="0" w:beforeAutospacing="1" w:after="0" w:afterAutospacing="1"/>
        <w:ind w:left="0" w:right="0"/>
      </w:pPr>
      <w:r>
        <w:rPr>
          <w:sz w:val="24"/>
          <w:szCs w:val="24"/>
        </w:rPr>
        <w:t>一、无全自动手机清洗机的清洗</w:t>
      </w:r>
    </w:p>
    <w:p>
      <w:pPr>
        <w:pStyle w:val="2"/>
        <w:keepNext w:val="0"/>
        <w:keepLines w:val="0"/>
        <w:widowControl/>
        <w:suppressLineNumbers w:val="0"/>
        <w:spacing w:before="0" w:beforeAutospacing="1" w:after="0" w:afterAutospacing="1"/>
        <w:ind w:left="0" w:right="0"/>
      </w:pPr>
      <w:r>
        <w:rPr>
          <w:sz w:val="24"/>
          <w:szCs w:val="24"/>
        </w:rPr>
        <w:t>1、冲洗：将手机置于流动水下冲洗，初步去除表面污染物。</w:t>
      </w:r>
    </w:p>
    <w:p>
      <w:pPr>
        <w:pStyle w:val="2"/>
        <w:keepNext w:val="0"/>
        <w:keepLines w:val="0"/>
        <w:widowControl/>
        <w:suppressLineNumbers w:val="0"/>
        <w:spacing w:before="0" w:beforeAutospacing="1" w:after="0" w:afterAutospacing="1"/>
        <w:ind w:left="0" w:right="0"/>
      </w:pPr>
      <w:r>
        <w:rPr>
          <w:sz w:val="24"/>
          <w:szCs w:val="24"/>
        </w:rPr>
        <w:t>2、洗涤：冲洗后，用酶清洁剂浸泡2～5 min后刷洗、擦洗。部分手机冲洗后可放进超声清洗器内加酶清洗3～5 min。</w:t>
      </w:r>
    </w:p>
    <w:p>
      <w:pPr>
        <w:pStyle w:val="2"/>
        <w:keepNext w:val="0"/>
        <w:keepLines w:val="0"/>
        <w:widowControl/>
        <w:suppressLineNumbers w:val="0"/>
        <w:spacing w:before="0" w:beforeAutospacing="1" w:after="0" w:afterAutospacing="1"/>
        <w:ind w:left="0" w:right="0"/>
      </w:pPr>
      <w:r>
        <w:rPr>
          <w:sz w:val="24"/>
          <w:szCs w:val="24"/>
        </w:rPr>
        <w:t>3、漂洗：洗涤后，在流动水下冲洗或刷洗。管腔用高压水枪或注射器冲洗。</w:t>
      </w:r>
    </w:p>
    <w:p>
      <w:pPr>
        <w:pStyle w:val="2"/>
        <w:keepNext w:val="0"/>
        <w:keepLines w:val="0"/>
        <w:widowControl/>
        <w:suppressLineNumbers w:val="0"/>
        <w:spacing w:before="0" w:beforeAutospacing="1" w:after="0" w:afterAutospacing="1"/>
        <w:ind w:left="0" w:right="0"/>
      </w:pPr>
      <w:r>
        <w:rPr>
          <w:sz w:val="24"/>
          <w:szCs w:val="24"/>
        </w:rPr>
        <w:t>4、终末漂洗：漂洗后，用软水、纯化水或蒸馏水冲洗。管腔内用高压水枪或注射器冲洗。</w:t>
      </w:r>
    </w:p>
    <w:p>
      <w:pPr>
        <w:pStyle w:val="2"/>
        <w:keepNext w:val="0"/>
        <w:keepLines w:val="0"/>
        <w:widowControl/>
        <w:suppressLineNumbers w:val="0"/>
        <w:spacing w:before="0" w:beforeAutospacing="1" w:after="0" w:afterAutospacing="1"/>
        <w:ind w:left="0" w:right="0"/>
      </w:pPr>
      <w:r>
        <w:rPr>
          <w:sz w:val="24"/>
          <w:szCs w:val="24"/>
        </w:rPr>
        <w:t>5、清洗后手机放入网筐中准备干燥。</w:t>
      </w:r>
    </w:p>
    <w:p>
      <w:pPr>
        <w:pStyle w:val="2"/>
        <w:keepNext w:val="0"/>
        <w:keepLines w:val="0"/>
        <w:widowControl/>
        <w:suppressLineNumbers w:val="0"/>
        <w:spacing w:before="0" w:beforeAutospacing="1" w:after="0" w:afterAutospacing="1"/>
        <w:ind w:left="0" w:right="0"/>
      </w:pPr>
      <w:r>
        <w:rPr>
          <w:sz w:val="24"/>
          <w:szCs w:val="24"/>
        </w:rPr>
        <w:t>二、有全自动手机清洗机的清洗</w:t>
      </w:r>
    </w:p>
    <w:p>
      <w:pPr>
        <w:pStyle w:val="2"/>
        <w:keepNext w:val="0"/>
        <w:keepLines w:val="0"/>
        <w:widowControl/>
        <w:suppressLineNumbers w:val="0"/>
        <w:spacing w:before="0" w:beforeAutospacing="1" w:after="0" w:afterAutospacing="1"/>
        <w:ind w:left="0" w:right="0"/>
      </w:pPr>
      <w:r>
        <w:rPr>
          <w:sz w:val="24"/>
          <w:szCs w:val="24"/>
        </w:rPr>
        <w:t>1、检查自动清洗机工作性能及酶清洗剂、中和剂、增亮剂是否足够。</w:t>
      </w:r>
    </w:p>
    <w:p>
      <w:pPr>
        <w:pStyle w:val="2"/>
        <w:keepNext w:val="0"/>
        <w:keepLines w:val="0"/>
        <w:widowControl/>
        <w:suppressLineNumbers w:val="0"/>
        <w:spacing w:before="0" w:beforeAutospacing="1" w:after="0" w:afterAutospacing="1"/>
        <w:ind w:left="0" w:right="0"/>
      </w:pPr>
      <w:r>
        <w:rPr>
          <w:sz w:val="24"/>
          <w:szCs w:val="24"/>
        </w:rPr>
        <w:t>2、将手机头逐个平稳地插人手机清洗机专用插孔，进行充分有效清洗。</w:t>
      </w:r>
    </w:p>
    <w:p>
      <w:pPr>
        <w:pStyle w:val="2"/>
        <w:keepNext w:val="0"/>
        <w:keepLines w:val="0"/>
        <w:widowControl/>
        <w:suppressLineNumbers w:val="0"/>
        <w:spacing w:before="0" w:beforeAutospacing="1" w:after="0" w:afterAutospacing="1"/>
        <w:ind w:left="0" w:right="0"/>
      </w:pPr>
      <w:r>
        <w:rPr>
          <w:sz w:val="27"/>
          <w:szCs w:val="27"/>
        </w:rPr>
        <w:t>干燥</w:t>
      </w:r>
    </w:p>
    <w:p>
      <w:pPr>
        <w:pStyle w:val="2"/>
        <w:keepNext w:val="0"/>
        <w:keepLines w:val="0"/>
        <w:widowControl/>
        <w:suppressLineNumbers w:val="0"/>
        <w:spacing w:before="0" w:beforeAutospacing="1" w:after="0" w:afterAutospacing="1"/>
        <w:ind w:left="0" w:right="0"/>
      </w:pPr>
      <w:r>
        <w:rPr>
          <w:sz w:val="24"/>
          <w:szCs w:val="24"/>
        </w:rPr>
        <w:t xml:space="preserve">将手机逐个从网筐或清洗机中取出，使用高压气枪或注射器吹干管道、风轮轴承表面水分，也可注入75％乙醇干燥。    </w:t>
      </w:r>
    </w:p>
    <w:p>
      <w:pPr>
        <w:pStyle w:val="2"/>
        <w:keepNext w:val="0"/>
        <w:keepLines w:val="0"/>
        <w:widowControl/>
        <w:suppressLineNumbers w:val="0"/>
        <w:spacing w:before="0" w:beforeAutospacing="1" w:after="0" w:afterAutospacing="1"/>
        <w:ind w:left="0" w:right="0"/>
      </w:pPr>
      <w:r>
        <w:rPr>
          <w:sz w:val="27"/>
          <w:szCs w:val="27"/>
        </w:rPr>
        <w:t>消毒</w:t>
      </w:r>
    </w:p>
    <w:p>
      <w:pPr>
        <w:pStyle w:val="2"/>
        <w:keepNext w:val="0"/>
        <w:keepLines w:val="0"/>
        <w:widowControl/>
        <w:suppressLineNumbers w:val="0"/>
        <w:spacing w:before="0" w:beforeAutospacing="1" w:after="0" w:afterAutospacing="1"/>
        <w:ind w:left="0" w:right="0"/>
      </w:pPr>
      <w:r>
        <w:rPr>
          <w:sz w:val="24"/>
          <w:szCs w:val="24"/>
        </w:rPr>
        <w:t>用75%乙醇消毒手机内外表面。</w:t>
      </w:r>
    </w:p>
    <w:p>
      <w:pPr>
        <w:pStyle w:val="2"/>
        <w:keepNext w:val="0"/>
        <w:keepLines w:val="0"/>
        <w:widowControl/>
        <w:suppressLineNumbers w:val="0"/>
        <w:spacing w:before="0" w:beforeAutospacing="1" w:after="0" w:afterAutospacing="1"/>
        <w:ind w:left="0" w:right="0"/>
      </w:pPr>
      <w:r>
        <w:rPr>
          <w:sz w:val="27"/>
          <w:szCs w:val="27"/>
        </w:rPr>
        <w:t>内部保养</w:t>
      </w:r>
    </w:p>
    <w:p>
      <w:pPr>
        <w:pStyle w:val="2"/>
        <w:keepNext w:val="0"/>
        <w:keepLines w:val="0"/>
        <w:widowControl/>
        <w:suppressLineNumbers w:val="0"/>
        <w:spacing w:before="0" w:beforeAutospacing="1" w:after="0" w:afterAutospacing="1"/>
        <w:ind w:left="0" w:right="0"/>
      </w:pPr>
      <w:r>
        <w:rPr>
          <w:sz w:val="24"/>
          <w:szCs w:val="24"/>
        </w:rPr>
        <w:t>使用全自动注油设备向手机内部注入专用的手机清洁润滑油，若使用手工式注油，宜选用喷雾型清洁润滑油。</w:t>
      </w:r>
    </w:p>
    <w:p>
      <w:pPr>
        <w:pStyle w:val="2"/>
        <w:keepNext w:val="0"/>
        <w:keepLines w:val="0"/>
        <w:widowControl/>
        <w:suppressLineNumbers w:val="0"/>
        <w:spacing w:before="0" w:beforeAutospacing="1" w:after="0" w:afterAutospacing="1"/>
        <w:ind w:left="0" w:right="0"/>
      </w:pPr>
      <w:r>
        <w:rPr>
          <w:sz w:val="27"/>
          <w:szCs w:val="27"/>
        </w:rPr>
        <w:t>干燥</w:t>
      </w:r>
    </w:p>
    <w:p>
      <w:pPr>
        <w:pStyle w:val="2"/>
        <w:keepNext w:val="0"/>
        <w:keepLines w:val="0"/>
        <w:widowControl/>
        <w:suppressLineNumbers w:val="0"/>
        <w:spacing w:before="0" w:beforeAutospacing="1" w:after="0" w:afterAutospacing="1"/>
        <w:ind w:left="0" w:right="0"/>
      </w:pPr>
      <w:r>
        <w:rPr>
          <w:sz w:val="24"/>
          <w:szCs w:val="24"/>
        </w:rPr>
        <w:t>注油后器械外表应及时擦干，管腔内应用机械烘干、压力气枪吹干，不得自然晾干。</w:t>
      </w:r>
    </w:p>
    <w:p>
      <w:pPr>
        <w:pStyle w:val="2"/>
        <w:keepNext w:val="0"/>
        <w:keepLines w:val="0"/>
        <w:widowControl/>
        <w:suppressLineNumbers w:val="0"/>
        <w:spacing w:before="0" w:beforeAutospacing="1" w:after="0" w:afterAutospacing="1"/>
        <w:ind w:left="0" w:right="0"/>
      </w:pPr>
      <w:r>
        <w:rPr>
          <w:sz w:val="27"/>
          <w:szCs w:val="27"/>
        </w:rPr>
        <w:t>检查</w:t>
      </w:r>
    </w:p>
    <w:p>
      <w:pPr>
        <w:pStyle w:val="2"/>
        <w:keepNext w:val="0"/>
        <w:keepLines w:val="0"/>
        <w:widowControl/>
        <w:suppressLineNumbers w:val="0"/>
        <w:spacing w:before="0" w:beforeAutospacing="1" w:after="0" w:afterAutospacing="1"/>
        <w:ind w:left="0" w:right="0"/>
      </w:pPr>
      <w:r>
        <w:rPr>
          <w:sz w:val="24"/>
          <w:szCs w:val="24"/>
        </w:rPr>
        <w:t>用目测或带光源放大镜检查干燥后的手机、器械的洁净度和性能。</w:t>
      </w:r>
    </w:p>
    <w:p>
      <w:pPr>
        <w:pStyle w:val="2"/>
        <w:keepNext w:val="0"/>
        <w:keepLines w:val="0"/>
        <w:widowControl/>
        <w:suppressLineNumbers w:val="0"/>
        <w:spacing w:before="0" w:beforeAutospacing="1" w:after="0" w:afterAutospacing="1"/>
        <w:ind w:left="0" w:right="0"/>
      </w:pPr>
      <w:r>
        <w:rPr>
          <w:sz w:val="27"/>
          <w:szCs w:val="27"/>
        </w:rPr>
        <w:t>包装</w:t>
      </w:r>
    </w:p>
    <w:p>
      <w:pPr>
        <w:pStyle w:val="2"/>
        <w:keepNext w:val="0"/>
        <w:keepLines w:val="0"/>
        <w:widowControl/>
        <w:suppressLineNumbers w:val="0"/>
        <w:spacing w:before="0" w:beforeAutospacing="1" w:after="0" w:afterAutospacing="1"/>
        <w:ind w:left="0" w:right="0"/>
      </w:pPr>
      <w:r>
        <w:rPr>
          <w:sz w:val="24"/>
          <w:szCs w:val="24"/>
        </w:rPr>
        <w:t>宜使用纸塑单包装，用医用热封机封口。其他包装以及包装流程参见《复用手术器械包装标准操作规程》。</w:t>
      </w:r>
    </w:p>
    <w:p>
      <w:pPr>
        <w:pStyle w:val="2"/>
        <w:keepNext w:val="0"/>
        <w:keepLines w:val="0"/>
        <w:widowControl/>
        <w:suppressLineNumbers w:val="0"/>
        <w:spacing w:before="0" w:beforeAutospacing="1" w:after="0" w:afterAutospacing="1"/>
        <w:ind w:left="0" w:right="0"/>
      </w:pPr>
      <w:r>
        <w:rPr>
          <w:sz w:val="27"/>
          <w:szCs w:val="27"/>
        </w:rPr>
        <w:t>灭菌</w:t>
      </w:r>
    </w:p>
    <w:p>
      <w:pPr>
        <w:pStyle w:val="2"/>
        <w:keepNext w:val="0"/>
        <w:keepLines w:val="0"/>
        <w:widowControl/>
        <w:suppressLineNumbers w:val="0"/>
        <w:spacing w:before="0" w:beforeAutospacing="1" w:after="0" w:afterAutospacing="1"/>
        <w:ind w:left="0" w:right="0"/>
      </w:pPr>
      <w:r>
        <w:rPr>
          <w:sz w:val="24"/>
          <w:szCs w:val="24"/>
        </w:rPr>
        <w:t>预真空压力蒸汽灭菌器灭菌：</w:t>
      </w:r>
    </w:p>
    <w:p>
      <w:pPr>
        <w:pStyle w:val="2"/>
        <w:keepNext w:val="0"/>
        <w:keepLines w:val="0"/>
        <w:widowControl/>
        <w:suppressLineNumbers w:val="0"/>
        <w:spacing w:before="0" w:beforeAutospacing="1" w:after="0" w:afterAutospacing="1"/>
        <w:ind w:left="0" w:right="0"/>
      </w:pPr>
      <w:r>
        <w:rPr>
          <w:sz w:val="24"/>
          <w:szCs w:val="24"/>
        </w:rPr>
        <w:t>1、装载时不能堆放，应将封装好的手机依次放在托盘内，每只手机之间应</w:t>
      </w:r>
    </w:p>
    <w:p>
      <w:pPr>
        <w:pStyle w:val="2"/>
        <w:keepNext w:val="0"/>
        <w:keepLines w:val="0"/>
        <w:widowControl/>
        <w:suppressLineNumbers w:val="0"/>
        <w:spacing w:before="0" w:beforeAutospacing="1" w:after="0" w:afterAutospacing="1"/>
        <w:ind w:left="0" w:right="0"/>
      </w:pPr>
      <w:r>
        <w:rPr>
          <w:sz w:val="24"/>
          <w:szCs w:val="24"/>
        </w:rPr>
        <w:t>保留一定间隙，并且纸面向上，有利于蒸汽穿透及干燥。</w:t>
      </w:r>
    </w:p>
    <w:p>
      <w:pPr>
        <w:pStyle w:val="2"/>
        <w:keepNext w:val="0"/>
        <w:keepLines w:val="0"/>
        <w:widowControl/>
        <w:suppressLineNumbers w:val="0"/>
        <w:spacing w:before="0" w:beforeAutospacing="1" w:after="0" w:afterAutospacing="1"/>
        <w:ind w:left="0" w:right="0"/>
      </w:pPr>
      <w:r>
        <w:rPr>
          <w:sz w:val="24"/>
          <w:szCs w:val="24"/>
        </w:rPr>
        <w:t>2、严格控制灭菌温度、压力和时间。温度&gt;135℃或灭菌时间超过规定时间均可损坏手机密封胶圈及轴承的护珠套等部件。</w:t>
      </w:r>
    </w:p>
    <w:p>
      <w:pPr>
        <w:pStyle w:val="2"/>
        <w:keepNext w:val="0"/>
        <w:keepLines w:val="0"/>
        <w:widowControl/>
        <w:suppressLineNumbers w:val="0"/>
        <w:spacing w:before="0" w:beforeAutospacing="1" w:after="0" w:afterAutospacing="1"/>
        <w:ind w:left="0" w:right="0"/>
      </w:pPr>
      <w:r>
        <w:rPr>
          <w:sz w:val="24"/>
          <w:szCs w:val="24"/>
        </w:rPr>
        <w:t>3、具体操作步骤见《牙科器械消毒灭菌操作流程》。</w:t>
      </w:r>
    </w:p>
    <w:p>
      <w:pPr>
        <w:pStyle w:val="2"/>
        <w:keepNext w:val="0"/>
        <w:keepLines w:val="0"/>
        <w:widowControl/>
        <w:suppressLineNumbers w:val="0"/>
        <w:spacing w:before="0" w:beforeAutospacing="1" w:after="0" w:afterAutospacing="1"/>
        <w:ind w:left="0" w:right="0"/>
      </w:pPr>
      <w:r>
        <w:rPr>
          <w:sz w:val="27"/>
          <w:szCs w:val="27"/>
        </w:rPr>
        <w:t>贮存</w:t>
      </w:r>
    </w:p>
    <w:p>
      <w:pPr>
        <w:pStyle w:val="2"/>
        <w:keepNext w:val="0"/>
        <w:keepLines w:val="0"/>
        <w:widowControl/>
        <w:suppressLineNumbers w:val="0"/>
        <w:spacing w:before="0" w:beforeAutospacing="1" w:after="0" w:afterAutospacing="1"/>
        <w:ind w:left="0" w:right="0"/>
      </w:pPr>
      <w:r>
        <w:rPr>
          <w:sz w:val="24"/>
          <w:szCs w:val="24"/>
        </w:rPr>
        <w:t>1、有包装的应在包外注明物品名称、灭菌器编号、灭菌批次、灭菌日期、失效日期及操作人签名或代码，放入无菌物品存放柜。</w:t>
      </w:r>
    </w:p>
    <w:p>
      <w:pPr>
        <w:pStyle w:val="2"/>
        <w:keepNext w:val="0"/>
        <w:keepLines w:val="0"/>
        <w:widowControl/>
        <w:suppressLineNumbers w:val="0"/>
        <w:spacing w:before="0" w:beforeAutospacing="1" w:after="0" w:afterAutospacing="1"/>
        <w:ind w:left="0" w:right="0"/>
      </w:pPr>
      <w:r>
        <w:rPr>
          <w:sz w:val="24"/>
          <w:szCs w:val="24"/>
        </w:rPr>
        <w:t>2、裸露灭菌的应存放于灭菌盒内或无菌容器中备用。一经打开使用，有效期不超过4h。</w:t>
      </w:r>
    </w:p>
    <w:p>
      <w:pPr>
        <w:pStyle w:val="2"/>
        <w:keepNext w:val="0"/>
        <w:keepLines w:val="0"/>
        <w:widowControl/>
        <w:suppressLineNumbers w:val="0"/>
        <w:spacing w:before="0" w:beforeAutospacing="1" w:after="0" w:afterAutospacing="1"/>
        <w:ind w:left="0" w:right="0"/>
      </w:pPr>
      <w:r>
        <w:rPr>
          <w:sz w:val="27"/>
          <w:szCs w:val="27"/>
        </w:rPr>
        <w:t>发放</w:t>
      </w:r>
    </w:p>
    <w:p>
      <w:pPr>
        <w:pStyle w:val="2"/>
        <w:keepNext w:val="0"/>
        <w:keepLines w:val="0"/>
        <w:widowControl/>
        <w:suppressLineNumbers w:val="0"/>
        <w:spacing w:before="0" w:beforeAutospacing="1" w:after="0" w:afterAutospacing="1"/>
        <w:ind w:left="0" w:right="0"/>
      </w:pPr>
      <w:r>
        <w:rPr>
          <w:sz w:val="24"/>
          <w:szCs w:val="24"/>
        </w:rPr>
        <w:t>发放时应保证包装完好。如发现油包、包装破损等应视为污染不得发放，需重新清洗灭菌。</w:t>
      </w:r>
    </w:p>
    <w:p>
      <w:pPr>
        <w:pStyle w:val="2"/>
        <w:keepNext w:val="0"/>
        <w:keepLines w:val="0"/>
        <w:widowControl/>
        <w:suppressLineNumbers w:val="0"/>
        <w:spacing w:before="0" w:beforeAutospacing="1" w:after="0" w:afterAutospacing="1"/>
        <w:ind w:left="0" w:right="0"/>
      </w:pPr>
      <w:r>
        <w:rPr>
          <w:sz w:val="27"/>
          <w:szCs w:val="27"/>
        </w:rPr>
        <w:t>注意事项</w:t>
      </w:r>
    </w:p>
    <w:p>
      <w:pPr>
        <w:pStyle w:val="2"/>
        <w:keepNext w:val="0"/>
        <w:keepLines w:val="0"/>
        <w:widowControl/>
        <w:suppressLineNumbers w:val="0"/>
        <w:spacing w:before="0" w:beforeAutospacing="1" w:after="0" w:afterAutospacing="1"/>
        <w:ind w:left="0" w:right="0"/>
      </w:pPr>
      <w:r>
        <w:rPr>
          <w:sz w:val="24"/>
          <w:szCs w:val="24"/>
        </w:rPr>
        <w:t>1．不能将手机浸入消毒液内浸泡，以免腐蚀手机内零件。</w:t>
      </w:r>
    </w:p>
    <w:p>
      <w:pPr>
        <w:pStyle w:val="2"/>
        <w:keepNext w:val="0"/>
        <w:keepLines w:val="0"/>
        <w:widowControl/>
        <w:suppressLineNumbers w:val="0"/>
        <w:spacing w:before="0" w:beforeAutospacing="1" w:after="0" w:afterAutospacing="1"/>
        <w:ind w:left="0" w:right="0"/>
      </w:pPr>
      <w:r>
        <w:rPr>
          <w:sz w:val="24"/>
          <w:szCs w:val="24"/>
        </w:rPr>
        <w:t>2．纸塑复合包装纸面应避免被润滑油浸湿，以免影响灭菌过程中蒸汽穿透。</w:t>
      </w:r>
    </w:p>
    <w:p>
      <w:pPr>
        <w:pStyle w:val="2"/>
        <w:keepNext w:val="0"/>
        <w:keepLines w:val="0"/>
        <w:widowControl/>
        <w:suppressLineNumbers w:val="0"/>
        <w:spacing w:before="0" w:beforeAutospacing="1" w:after="0" w:afterAutospacing="1"/>
        <w:ind w:left="0" w:right="0"/>
      </w:pPr>
      <w:r>
        <w:rPr>
          <w:color w:val="FF0000"/>
          <w:sz w:val="24"/>
          <w:szCs w:val="24"/>
        </w:rPr>
        <w:t>注：违反本制度规定者，相应责任人每次绩效考核得分扣3分，情节严重造成较大后果者，由总经理酌情严肃处理。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081323CC"/>
    <w:rsid w:val="0813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2023-04-26T11:44:00Z</dcterms:created>
  <dc:creator>Administrator</dc:creator>
  <cp:lastModifiedBy>Administrator</cp:lastModifiedBy>
  <dcterms:modified xsi:type="dcterms:W3CDTF">2023-04-26T11:44:49Z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CEBDBA0F3A444DE187A43C1EF1AB9416_11</vt:lpwstr>
  </property>
</Properties>
</file>