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eastAsia" w:ascii="华文细黑" w:hAnsi="华文细黑" w:eastAsia="华文细黑" w:cs="华文细黑"/>
          <w:i w:val="0"/>
          <w:caps w:val="0"/>
          <w:color w:val="1A1A1A"/>
          <w:spacing w:val="0"/>
          <w:sz w:val="24"/>
          <w:szCs w:val="24"/>
          <w:shd w:val="clear" w:fill="FFFFFF"/>
        </w:rPr>
      </w:pPr>
    </w:p>
    <w:p>
      <w:pPr>
        <w:keepNext w:val="0"/>
        <w:keepLines w:val="0"/>
        <w:widowControl/>
        <w:suppressLineNumbers w:val="0"/>
        <w:jc w:val="left"/>
        <w:rPr>
          <w:rFonts w:hint="eastAsia" w:ascii="华文细黑" w:hAnsi="华文细黑" w:eastAsia="华文细黑" w:cs="华文细黑"/>
          <w:i w:val="0"/>
          <w:caps w:val="0"/>
          <w:color w:val="1A1A1A"/>
          <w:spacing w:val="0"/>
          <w:sz w:val="24"/>
          <w:szCs w:val="24"/>
          <w:shd w:val="clear" w:fill="FFFFFF"/>
        </w:rPr>
      </w:pPr>
    </w:p>
    <w:p>
      <w:pPr>
        <w:pStyle w:val="2"/>
        <w:keepNext w:val="0"/>
        <w:keepLines w:val="0"/>
        <w:widowControl/>
        <w:suppressLineNumbers w:val="0"/>
        <w:shd w:val="clear" w:fill="FFFFFF"/>
        <w:spacing w:before="360" w:beforeAutospacing="0" w:after="360" w:afterAutospacing="0" w:line="18" w:lineRule="atLeast"/>
        <w:ind w:left="0" w:right="0" w:firstLine="0"/>
        <w:jc w:val="center"/>
        <w:rPr>
          <w:rFonts w:hint="eastAsia" w:ascii="华文细黑" w:hAnsi="华文细黑" w:eastAsia="华文细黑" w:cs="华文细黑"/>
          <w:b/>
          <w:i w:val="0"/>
          <w:caps w:val="0"/>
          <w:color w:val="1A1A1A"/>
          <w:spacing w:val="0"/>
          <w:sz w:val="30"/>
          <w:szCs w:val="30"/>
          <w:u w:val="single"/>
        </w:rPr>
      </w:pPr>
      <w:r>
        <w:rPr>
          <w:rFonts w:hint="eastAsia" w:ascii="华文细黑" w:hAnsi="华文细黑" w:eastAsia="华文细黑" w:cs="华文细黑"/>
          <w:b/>
          <w:i w:val="0"/>
          <w:caps w:val="0"/>
          <w:color w:val="1A1A1A"/>
          <w:spacing w:val="0"/>
          <w:sz w:val="30"/>
          <w:szCs w:val="30"/>
          <w:u w:val="single"/>
          <w:shd w:val="clear" w:fill="FFFFFF"/>
        </w:rPr>
        <w:t>智医会口腔商学院－“小小牙医”活动方案</w:t>
      </w:r>
    </w:p>
    <w:p>
      <w:pPr>
        <w:keepNext w:val="0"/>
        <w:keepLines w:val="0"/>
        <w:widowControl/>
        <w:suppressLineNumbers w:val="0"/>
        <w:jc w:val="left"/>
        <w:rPr>
          <w:rFonts w:hint="eastAsia" w:ascii="华文细黑" w:hAnsi="华文细黑" w:eastAsia="华文细黑" w:cs="华文细黑"/>
          <w:i w:val="0"/>
          <w:caps w:val="0"/>
          <w:color w:val="1A1A1A"/>
          <w:spacing w:val="0"/>
          <w:sz w:val="24"/>
          <w:szCs w:val="24"/>
          <w:shd w:val="clear" w:fill="FFFFFF"/>
        </w:rPr>
      </w:pPr>
    </w:p>
    <w:p>
      <w:pPr>
        <w:keepNext w:val="0"/>
        <w:keepLines w:val="0"/>
        <w:widowControl/>
        <w:suppressLineNumbers w:val="0"/>
        <w:jc w:val="left"/>
        <w:rPr>
          <w:rFonts w:hint="eastAsia" w:ascii="华文细黑" w:hAnsi="华文细黑" w:eastAsia="华文细黑" w:cs="华文细黑"/>
          <w:sz w:val="24"/>
          <w:szCs w:val="24"/>
        </w:rPr>
      </w:pPr>
      <w:r>
        <w:rPr>
          <w:rFonts w:hint="eastAsia" w:ascii="华文细黑" w:hAnsi="华文细黑" w:eastAsia="华文细黑" w:cs="华文细黑"/>
          <w:i w:val="0"/>
          <w:caps w:val="0"/>
          <w:color w:val="1A1A1A"/>
          <w:spacing w:val="0"/>
          <w:sz w:val="24"/>
          <w:szCs w:val="24"/>
          <w:shd w:val="clear" w:fill="FFFFFF"/>
        </w:rPr>
        <w:t>1、现在有一种说法是小牙医活动过时了，这个想法我个人不太认同，没有过时的活动，只有无效的活动，活动内容设定的好，有效果才是王道。《孙子兵法》几千年了，过时了吗？没有过时的策略，只有执行不到的人。</w:t>
      </w:r>
    </w:p>
    <w:p>
      <w:pPr>
        <w:pStyle w:val="4"/>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sz w:val="24"/>
          <w:szCs w:val="24"/>
        </w:rPr>
      </w:pPr>
      <w:r>
        <w:rPr>
          <w:rFonts w:hint="eastAsia" w:ascii="华文细黑" w:hAnsi="华文细黑" w:eastAsia="华文细黑" w:cs="华文细黑"/>
          <w:i w:val="0"/>
          <w:caps w:val="0"/>
          <w:color w:val="1A1A1A"/>
          <w:spacing w:val="0"/>
          <w:sz w:val="24"/>
          <w:szCs w:val="24"/>
          <w:shd w:val="clear" w:fill="FFFFFF"/>
        </w:rPr>
        <w:t>2、小牙医活动是吸引儿牙项目的，太麻烦不适合我们口腔？要注意孩子的背后是家长，有什么样的活动能吸引25－50岁左右的人群来店里？他们可不是老头老太太几个鸡蛋就来店里了。但是为了孩子，家长可是愿意付出辛苦的。</w:t>
      </w:r>
    </w:p>
    <w:p>
      <w:pPr>
        <w:pStyle w:val="4"/>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sz w:val="24"/>
          <w:szCs w:val="24"/>
        </w:rPr>
      </w:pPr>
      <w:r>
        <w:rPr>
          <w:rFonts w:hint="eastAsia" w:ascii="华文细黑" w:hAnsi="华文细黑" w:eastAsia="华文细黑" w:cs="华文细黑"/>
          <w:i w:val="0"/>
          <w:caps w:val="0"/>
          <w:color w:val="1A1A1A"/>
          <w:spacing w:val="0"/>
          <w:sz w:val="24"/>
          <w:szCs w:val="24"/>
          <w:shd w:val="clear" w:fill="FFFFFF"/>
        </w:rPr>
        <w:t>3、重要的部分：不要硬性销售，不要硬性销售，不要硬性销售，说三遍</w:t>
      </w:r>
    </w:p>
    <w:p>
      <w:pPr>
        <w:keepNext w:val="0"/>
        <w:keepLines w:val="0"/>
        <w:widowControl/>
        <w:suppressLineNumbers w:val="0"/>
        <w:shd w:val="clear" w:fill="FFFFFF"/>
        <w:spacing w:before="300" w:beforeAutospacing="0" w:after="0" w:afterAutospacing="0" w:line="24" w:lineRule="atLeast"/>
        <w:ind w:left="0" w:right="0" w:firstLine="0"/>
        <w:jc w:val="left"/>
        <w:rPr>
          <w:rFonts w:hint="eastAsia" w:ascii="华文细黑" w:hAnsi="华文细黑" w:eastAsia="华文细黑" w:cs="华文细黑"/>
          <w:i w:val="0"/>
          <w:caps w:val="0"/>
          <w:color w:val="1A1A1A"/>
          <w:spacing w:val="0"/>
          <w:sz w:val="24"/>
          <w:szCs w:val="24"/>
        </w:rPr>
      </w:pPr>
      <w:r>
        <w:rPr>
          <w:rFonts w:hint="eastAsia" w:ascii="华文细黑" w:hAnsi="华文细黑" w:eastAsia="华文细黑" w:cs="华文细黑"/>
          <w:sz w:val="24"/>
          <w:szCs w:val="24"/>
        </w:rPr>
        <w:drawing>
          <wp:inline distT="0" distB="0" distL="114300" distR="114300">
            <wp:extent cx="5273040" cy="2649220"/>
            <wp:effectExtent l="0" t="0" r="3810" b="1778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4"/>
                    <a:stretch>
                      <a:fillRect/>
                    </a:stretch>
                  </pic:blipFill>
                  <pic:spPr>
                    <a:xfrm>
                      <a:off x="0" y="0"/>
                      <a:ext cx="5273040" cy="2649220"/>
                    </a:xfrm>
                    <a:prstGeom prst="rect">
                      <a:avLst/>
                    </a:prstGeom>
                    <a:noFill/>
                    <a:ln>
                      <a:noFill/>
                    </a:ln>
                  </pic:spPr>
                </pic:pic>
              </a:graphicData>
            </a:graphic>
          </wp:inline>
        </w:drawing>
      </w:r>
    </w:p>
    <w:p>
      <w:pPr>
        <w:pStyle w:val="4"/>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sz w:val="24"/>
          <w:szCs w:val="24"/>
        </w:rPr>
      </w:pPr>
      <w:r>
        <w:rPr>
          <w:rFonts w:hint="eastAsia" w:ascii="华文细黑" w:hAnsi="华文细黑" w:eastAsia="华文细黑" w:cs="华文细黑"/>
          <w:b/>
          <w:i w:val="0"/>
          <w:caps w:val="0"/>
          <w:color w:val="1A1A1A"/>
          <w:spacing w:val="0"/>
          <w:sz w:val="24"/>
          <w:szCs w:val="24"/>
          <w:shd w:val="clear" w:fill="FFFFFF"/>
        </w:rPr>
        <w:t>第一部分：前期工作</w:t>
      </w:r>
    </w:p>
    <w:p>
      <w:pPr>
        <w:pStyle w:val="4"/>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sz w:val="24"/>
          <w:szCs w:val="24"/>
        </w:rPr>
      </w:pPr>
      <w:r>
        <w:rPr>
          <w:rFonts w:hint="eastAsia" w:ascii="华文细黑" w:hAnsi="华文细黑" w:eastAsia="华文细黑" w:cs="华文细黑"/>
          <w:i w:val="0"/>
          <w:caps w:val="0"/>
          <w:color w:val="1A1A1A"/>
          <w:spacing w:val="0"/>
          <w:sz w:val="24"/>
          <w:szCs w:val="24"/>
          <w:shd w:val="clear" w:fill="FFFFFF"/>
        </w:rPr>
        <w:t>引流：</w:t>
      </w:r>
    </w:p>
    <w:p>
      <w:pPr>
        <w:pStyle w:val="4"/>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sz w:val="24"/>
          <w:szCs w:val="24"/>
        </w:rPr>
      </w:pPr>
      <w:r>
        <w:rPr>
          <w:rFonts w:hint="eastAsia" w:ascii="华文细黑" w:hAnsi="华文细黑" w:eastAsia="华文细黑" w:cs="华文细黑"/>
          <w:i w:val="0"/>
          <w:caps w:val="0"/>
          <w:color w:val="1A1A1A"/>
          <w:spacing w:val="0"/>
          <w:sz w:val="24"/>
          <w:szCs w:val="24"/>
          <w:shd w:val="clear" w:fill="FFFFFF"/>
        </w:rPr>
        <w:t>一、通过学校、幼儿园来引流</w:t>
      </w:r>
    </w:p>
    <w:p>
      <w:pPr>
        <w:pStyle w:val="4"/>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sz w:val="24"/>
          <w:szCs w:val="24"/>
        </w:rPr>
      </w:pPr>
      <w:r>
        <w:rPr>
          <w:rFonts w:hint="eastAsia" w:ascii="华文细黑" w:hAnsi="华文细黑" w:eastAsia="华文细黑" w:cs="华文细黑"/>
          <w:i w:val="0"/>
          <w:caps w:val="0"/>
          <w:color w:val="1A1A1A"/>
          <w:spacing w:val="0"/>
          <w:sz w:val="24"/>
          <w:szCs w:val="24"/>
          <w:shd w:val="clear" w:fill="FFFFFF"/>
        </w:rPr>
        <w:t>各大学校及幼儿园现在因为商业活动的频繁，早已不是一处净土，甚至是各种培训中心如早教、特长班的灸热战场。缺点是各种活动早已让家长对引流活动心无一点涟漪，让渠道资源的掌控方（校方）胃口大开。优点是多方洗涮之后，对于商业活动的接受度早已不需要商家再进行零度培养。</w:t>
      </w:r>
    </w:p>
    <w:p>
      <w:pPr>
        <w:pStyle w:val="4"/>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sz w:val="24"/>
          <w:szCs w:val="24"/>
        </w:rPr>
      </w:pPr>
      <w:r>
        <w:rPr>
          <w:rFonts w:hint="eastAsia" w:ascii="华文细黑" w:hAnsi="华文细黑" w:eastAsia="华文细黑" w:cs="华文细黑"/>
          <w:i w:val="0"/>
          <w:caps w:val="0"/>
          <w:color w:val="1A1A1A"/>
          <w:spacing w:val="0"/>
          <w:sz w:val="24"/>
          <w:szCs w:val="24"/>
          <w:shd w:val="clear" w:fill="FFFFFF"/>
        </w:rPr>
        <w:t>1、幼儿园的涂氟活动：那么各幼儿园每年都有的涂氟活动就一定会需要相应的口腔来对接，你的口腔能不能得到这个条件就需要相关的人脉来运作了，这个人情社会使然，你懂的！</w:t>
      </w:r>
    </w:p>
    <w:p>
      <w:pPr>
        <w:pStyle w:val="4"/>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sz w:val="24"/>
          <w:szCs w:val="24"/>
        </w:rPr>
      </w:pPr>
      <w:r>
        <w:rPr>
          <w:rFonts w:hint="eastAsia" w:ascii="华文细黑" w:hAnsi="华文细黑" w:eastAsia="华文细黑" w:cs="华文细黑"/>
          <w:i w:val="0"/>
          <w:caps w:val="0"/>
          <w:color w:val="1A1A1A"/>
          <w:spacing w:val="0"/>
          <w:sz w:val="24"/>
          <w:szCs w:val="24"/>
          <w:shd w:val="clear" w:fill="FFFFFF"/>
        </w:rPr>
        <w:t>2、幼儿园直接安排到口腔来进行小牙医活动，这个一般情况下需要给予幼儿园负责人相关的引流费用，一个资源多少钱看地区，看人情，而且幼儿园都会有一个要求，不允许口腔在活动中有任何硬性推销，甚至还有的要求不许有任何推销，这个要看我们口腔自已在活动中的组织及策划能力。</w:t>
      </w:r>
    </w:p>
    <w:p>
      <w:pPr>
        <w:pStyle w:val="4"/>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sz w:val="24"/>
          <w:szCs w:val="24"/>
        </w:rPr>
      </w:pPr>
      <w:r>
        <w:rPr>
          <w:rFonts w:hint="eastAsia" w:ascii="华文细黑" w:hAnsi="华文细黑" w:eastAsia="华文细黑" w:cs="华文细黑"/>
          <w:i w:val="0"/>
          <w:caps w:val="0"/>
          <w:color w:val="1A1A1A"/>
          <w:spacing w:val="0"/>
          <w:sz w:val="24"/>
          <w:szCs w:val="24"/>
          <w:shd w:val="clear" w:fill="FFFFFF"/>
        </w:rPr>
        <w:t>二、通过卫生局来引流</w:t>
      </w:r>
    </w:p>
    <w:p>
      <w:pPr>
        <w:pStyle w:val="4"/>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sz w:val="24"/>
          <w:szCs w:val="24"/>
        </w:rPr>
      </w:pPr>
      <w:r>
        <w:rPr>
          <w:rFonts w:hint="eastAsia" w:ascii="华文细黑" w:hAnsi="华文细黑" w:eastAsia="华文细黑" w:cs="华文细黑"/>
          <w:i w:val="0"/>
          <w:caps w:val="0"/>
          <w:color w:val="1A1A1A"/>
          <w:spacing w:val="0"/>
          <w:sz w:val="24"/>
          <w:szCs w:val="24"/>
          <w:shd w:val="clear" w:fill="FFFFFF"/>
        </w:rPr>
        <w:t>卫生局有相关健康检测的义务，我们口腔门诊如果可以对接就会相当的借力！对于学校来说有责任为孩子的健康负责，并且以卫生局的名义进行开展，一方面为卫生局做了政绩，另一方面体现了学校对学生的重视。</w:t>
      </w:r>
    </w:p>
    <w:p>
      <w:pPr>
        <w:pStyle w:val="4"/>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sz w:val="24"/>
          <w:szCs w:val="24"/>
        </w:rPr>
      </w:pPr>
      <w:r>
        <w:rPr>
          <w:rFonts w:hint="eastAsia" w:ascii="华文细黑" w:hAnsi="华文细黑" w:eastAsia="华文细黑" w:cs="华文细黑"/>
          <w:i w:val="0"/>
          <w:caps w:val="0"/>
          <w:color w:val="1A1A1A"/>
          <w:spacing w:val="0"/>
          <w:sz w:val="24"/>
          <w:szCs w:val="24"/>
          <w:shd w:val="clear" w:fill="FFFFFF"/>
        </w:rPr>
        <w:t>三、通过家长代表来引流：现在所有的家长都有自己组织玩乐的微信群，群里有常组织活动的意见领袖，大多数的家长也习惯其安排的各种活动，直接把福利给予意见领袖是一个好办法。</w:t>
      </w:r>
    </w:p>
    <w:p>
      <w:pPr>
        <w:keepNext w:val="0"/>
        <w:keepLines w:val="0"/>
        <w:widowControl/>
        <w:suppressLineNumbers w:val="0"/>
        <w:spacing w:before="300" w:beforeAutospacing="0" w:after="0" w:afterAutospacing="0"/>
        <w:ind w:left="0" w:right="0"/>
        <w:jc w:val="left"/>
        <w:rPr>
          <w:rFonts w:hint="eastAsia" w:ascii="华文细黑" w:hAnsi="华文细黑" w:eastAsia="华文细黑" w:cs="华文细黑"/>
          <w:sz w:val="24"/>
          <w:szCs w:val="24"/>
        </w:rPr>
      </w:pPr>
      <w:r>
        <w:rPr>
          <w:rFonts w:hint="eastAsia" w:ascii="华文细黑" w:hAnsi="华文细黑" w:eastAsia="华文细黑" w:cs="华文细黑"/>
          <w:sz w:val="24"/>
          <w:szCs w:val="24"/>
        </w:rPr>
        <w:drawing>
          <wp:inline distT="0" distB="0" distL="114300" distR="114300">
            <wp:extent cx="5274310" cy="1983740"/>
            <wp:effectExtent l="0" t="0" r="2540" b="165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5"/>
                    <a:stretch>
                      <a:fillRect/>
                    </a:stretch>
                  </pic:blipFill>
                  <pic:spPr>
                    <a:xfrm>
                      <a:off x="0" y="0"/>
                      <a:ext cx="5274310" cy="1983740"/>
                    </a:xfrm>
                    <a:prstGeom prst="rect">
                      <a:avLst/>
                    </a:prstGeom>
                    <a:noFill/>
                    <a:ln>
                      <a:noFill/>
                    </a:ln>
                  </pic:spPr>
                </pic:pic>
              </a:graphicData>
            </a:graphic>
          </wp:inline>
        </w:drawing>
      </w:r>
    </w:p>
    <w:p>
      <w:pPr>
        <w:pStyle w:val="4"/>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sz w:val="24"/>
          <w:szCs w:val="24"/>
        </w:rPr>
      </w:pPr>
      <w:r>
        <w:rPr>
          <w:rFonts w:hint="eastAsia" w:ascii="华文细黑" w:hAnsi="华文细黑" w:eastAsia="华文细黑" w:cs="华文细黑"/>
          <w:i w:val="0"/>
          <w:caps w:val="0"/>
          <w:color w:val="1A1A1A"/>
          <w:spacing w:val="0"/>
          <w:sz w:val="24"/>
          <w:szCs w:val="24"/>
          <w:shd w:val="clear" w:fill="FFFFFF"/>
        </w:rPr>
        <w:t>微信群信息：</w:t>
      </w:r>
    </w:p>
    <w:p>
      <w:pPr>
        <w:pStyle w:val="4"/>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sz w:val="24"/>
          <w:szCs w:val="24"/>
        </w:rPr>
      </w:pPr>
      <w:r>
        <w:rPr>
          <w:rFonts w:hint="eastAsia" w:ascii="华文细黑" w:hAnsi="华文细黑" w:eastAsia="华文细黑" w:cs="华文细黑"/>
          <w:i w:val="0"/>
          <w:caps w:val="0"/>
          <w:color w:val="1A1A1A"/>
          <w:spacing w:val="0"/>
          <w:sz w:val="24"/>
          <w:szCs w:val="24"/>
          <w:shd w:val="clear" w:fill="FFFFFF"/>
        </w:rPr>
        <w:t>小小牙医流程</w:t>
      </w:r>
    </w:p>
    <w:p>
      <w:pPr>
        <w:pStyle w:val="4"/>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sz w:val="24"/>
          <w:szCs w:val="24"/>
        </w:rPr>
      </w:pPr>
      <w:r>
        <w:rPr>
          <w:rFonts w:hint="eastAsia" w:ascii="华文细黑" w:hAnsi="华文细黑" w:eastAsia="华文细黑" w:cs="华文细黑"/>
          <w:i w:val="0"/>
          <w:caps w:val="0"/>
          <w:color w:val="1A1A1A"/>
          <w:spacing w:val="0"/>
          <w:sz w:val="24"/>
          <w:szCs w:val="24"/>
          <w:shd w:val="clear" w:fill="FFFFFF"/>
        </w:rPr>
        <w:t>1-看两个动画片</w:t>
      </w:r>
    </w:p>
    <w:p>
      <w:pPr>
        <w:pStyle w:val="4"/>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sz w:val="24"/>
          <w:szCs w:val="24"/>
        </w:rPr>
      </w:pPr>
      <w:r>
        <w:rPr>
          <w:rFonts w:hint="eastAsia" w:ascii="华文细黑" w:hAnsi="华文细黑" w:eastAsia="华文细黑" w:cs="华文细黑"/>
          <w:i w:val="0"/>
          <w:caps w:val="0"/>
          <w:color w:val="1A1A1A"/>
          <w:spacing w:val="0"/>
          <w:sz w:val="24"/>
          <w:szCs w:val="24"/>
          <w:shd w:val="clear" w:fill="FFFFFF"/>
        </w:rPr>
        <w:t>从思维上解决孩子不爱刷牙。</w:t>
      </w:r>
    </w:p>
    <w:p>
      <w:pPr>
        <w:pStyle w:val="4"/>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sz w:val="24"/>
          <w:szCs w:val="24"/>
        </w:rPr>
      </w:pPr>
      <w:r>
        <w:rPr>
          <w:rFonts w:hint="eastAsia" w:ascii="华文细黑" w:hAnsi="华文细黑" w:eastAsia="华文细黑" w:cs="华文细黑"/>
          <w:i w:val="0"/>
          <w:caps w:val="0"/>
          <w:color w:val="1A1A1A"/>
          <w:spacing w:val="0"/>
          <w:sz w:val="24"/>
          <w:szCs w:val="24"/>
          <w:shd w:val="clear" w:fill="FFFFFF"/>
        </w:rPr>
        <w:t>2-教孩子正确刷牙方法</w:t>
      </w:r>
    </w:p>
    <w:p>
      <w:pPr>
        <w:pStyle w:val="4"/>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sz w:val="24"/>
          <w:szCs w:val="24"/>
        </w:rPr>
      </w:pPr>
      <w:r>
        <w:rPr>
          <w:rFonts w:hint="eastAsia" w:ascii="华文细黑" w:hAnsi="华文细黑" w:eastAsia="华文细黑" w:cs="华文细黑"/>
          <w:i w:val="0"/>
          <w:caps w:val="0"/>
          <w:color w:val="1A1A1A"/>
          <w:spacing w:val="0"/>
          <w:sz w:val="24"/>
          <w:szCs w:val="24"/>
          <w:shd w:val="clear" w:fill="FFFFFF"/>
        </w:rPr>
        <w:t>3-认识牙齿/了解替牙期牙齿如何保护</w:t>
      </w:r>
    </w:p>
    <w:p>
      <w:pPr>
        <w:pStyle w:val="4"/>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sz w:val="24"/>
          <w:szCs w:val="24"/>
        </w:rPr>
      </w:pPr>
      <w:r>
        <w:rPr>
          <w:rFonts w:hint="eastAsia" w:ascii="华文细黑" w:hAnsi="华文细黑" w:eastAsia="华文细黑" w:cs="华文细黑"/>
          <w:i w:val="0"/>
          <w:caps w:val="0"/>
          <w:color w:val="1A1A1A"/>
          <w:spacing w:val="0"/>
          <w:sz w:val="24"/>
          <w:szCs w:val="24"/>
          <w:shd w:val="clear" w:fill="FFFFFF"/>
        </w:rPr>
        <w:t>4-如何导致牙齿不齐的主要原因</w:t>
      </w:r>
    </w:p>
    <w:p>
      <w:pPr>
        <w:pStyle w:val="4"/>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sz w:val="24"/>
          <w:szCs w:val="24"/>
        </w:rPr>
      </w:pPr>
      <w:r>
        <w:rPr>
          <w:rFonts w:hint="eastAsia" w:ascii="华文细黑" w:hAnsi="华文细黑" w:eastAsia="华文细黑" w:cs="华文细黑"/>
          <w:i w:val="0"/>
          <w:caps w:val="0"/>
          <w:color w:val="1A1A1A"/>
          <w:spacing w:val="0"/>
          <w:sz w:val="24"/>
          <w:szCs w:val="24"/>
          <w:shd w:val="clear" w:fill="FFFFFF"/>
        </w:rPr>
        <w:t>5-体验小牙医留下精彩瞬间和美好童年。</w:t>
      </w:r>
    </w:p>
    <w:p>
      <w:pPr>
        <w:pStyle w:val="4"/>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sz w:val="24"/>
          <w:szCs w:val="24"/>
        </w:rPr>
      </w:pPr>
      <w:r>
        <w:rPr>
          <w:rFonts w:hint="eastAsia" w:ascii="华文细黑" w:hAnsi="华文细黑" w:eastAsia="华文细黑" w:cs="华文细黑"/>
          <w:i w:val="0"/>
          <w:caps w:val="0"/>
          <w:color w:val="1A1A1A"/>
          <w:spacing w:val="0"/>
          <w:sz w:val="24"/>
          <w:szCs w:val="24"/>
          <w:shd w:val="clear" w:fill="FFFFFF"/>
        </w:rPr>
        <w:t>6-免费提供CT和全景X光检查，自愿。</w:t>
      </w:r>
    </w:p>
    <w:p>
      <w:pPr>
        <w:pStyle w:val="4"/>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sz w:val="24"/>
          <w:szCs w:val="24"/>
        </w:rPr>
      </w:pPr>
      <w:r>
        <w:rPr>
          <w:rFonts w:hint="eastAsia" w:ascii="华文细黑" w:hAnsi="华文细黑" w:eastAsia="华文细黑" w:cs="华文细黑"/>
          <w:i w:val="0"/>
          <w:caps w:val="0"/>
          <w:color w:val="1A1A1A"/>
          <w:spacing w:val="0"/>
          <w:sz w:val="24"/>
          <w:szCs w:val="24"/>
          <w:shd w:val="clear" w:fill="FFFFFF"/>
        </w:rPr>
        <w:t>7-合影留念，发奖状，代金券，和现金卡。</w:t>
      </w:r>
    </w:p>
    <w:p>
      <w:pPr>
        <w:pStyle w:val="4"/>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sz w:val="24"/>
          <w:szCs w:val="24"/>
        </w:rPr>
      </w:pPr>
      <w:r>
        <w:rPr>
          <w:rFonts w:hint="eastAsia" w:ascii="华文细黑" w:hAnsi="华文细黑" w:eastAsia="华文细黑" w:cs="华文细黑"/>
          <w:i w:val="0"/>
          <w:caps w:val="0"/>
          <w:color w:val="1A1A1A"/>
          <w:spacing w:val="0"/>
          <w:sz w:val="24"/>
          <w:szCs w:val="24"/>
          <w:shd w:val="clear" w:fill="FFFFFF"/>
        </w:rPr>
        <w:t>8-注，全程大约需要2小时，不能全程参加的到最后照集体照片的家长不要报名。</w:t>
      </w:r>
    </w:p>
    <w:p>
      <w:pPr>
        <w:pStyle w:val="4"/>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sz w:val="24"/>
          <w:szCs w:val="24"/>
        </w:rPr>
      </w:pPr>
      <w:r>
        <w:rPr>
          <w:rFonts w:hint="eastAsia" w:ascii="华文细黑" w:hAnsi="华文细黑" w:eastAsia="华文细黑" w:cs="华文细黑"/>
          <w:i w:val="0"/>
          <w:caps w:val="0"/>
          <w:color w:val="1A1A1A"/>
          <w:spacing w:val="0"/>
          <w:sz w:val="24"/>
          <w:szCs w:val="24"/>
          <w:shd w:val="clear" w:fill="FFFFFF"/>
        </w:rPr>
        <w:t>引流重点：幼儿园和小学生都有课外实践课，幼儿园搞定圆长，学校实践课基本都是家长代表，老师园长都送礼物和精洗卡。</w:t>
      </w:r>
    </w:p>
    <w:p>
      <w:pPr>
        <w:keepNext w:val="0"/>
        <w:keepLines w:val="0"/>
        <w:widowControl/>
        <w:suppressLineNumbers w:val="0"/>
        <w:spacing w:before="300" w:beforeAutospacing="0" w:after="0" w:afterAutospacing="0"/>
        <w:ind w:left="0" w:right="0"/>
        <w:jc w:val="left"/>
        <w:rPr>
          <w:rFonts w:hint="eastAsia" w:ascii="华文细黑" w:hAnsi="华文细黑" w:eastAsia="华文细黑" w:cs="华文细黑"/>
          <w:sz w:val="24"/>
          <w:szCs w:val="24"/>
        </w:rPr>
      </w:pPr>
      <w:r>
        <w:rPr>
          <w:rFonts w:hint="eastAsia" w:ascii="华文细黑" w:hAnsi="华文细黑" w:eastAsia="华文细黑" w:cs="华文细黑"/>
          <w:sz w:val="24"/>
          <w:szCs w:val="24"/>
        </w:rPr>
        <w:drawing>
          <wp:inline distT="0" distB="0" distL="114300" distR="114300">
            <wp:extent cx="5269865" cy="2667635"/>
            <wp:effectExtent l="0" t="0" r="6985" b="184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6"/>
                    <a:stretch>
                      <a:fillRect/>
                    </a:stretch>
                  </pic:blipFill>
                  <pic:spPr>
                    <a:xfrm>
                      <a:off x="0" y="0"/>
                      <a:ext cx="5269865" cy="2667635"/>
                    </a:xfrm>
                    <a:prstGeom prst="rect">
                      <a:avLst/>
                    </a:prstGeom>
                    <a:noFill/>
                    <a:ln>
                      <a:noFill/>
                    </a:ln>
                  </pic:spPr>
                </pic:pic>
              </a:graphicData>
            </a:graphic>
          </wp:inline>
        </w:drawing>
      </w:r>
    </w:p>
    <w:p>
      <w:pPr>
        <w:pStyle w:val="4"/>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sz w:val="24"/>
          <w:szCs w:val="24"/>
        </w:rPr>
      </w:pPr>
      <w:r>
        <w:rPr>
          <w:rFonts w:hint="eastAsia" w:ascii="华文细黑" w:hAnsi="华文细黑" w:eastAsia="华文细黑" w:cs="华文细黑"/>
          <w:i w:val="0"/>
          <w:caps w:val="0"/>
          <w:color w:val="1A1A1A"/>
          <w:spacing w:val="0"/>
          <w:sz w:val="24"/>
          <w:szCs w:val="24"/>
          <w:shd w:val="clear" w:fill="FFFFFF"/>
        </w:rPr>
        <w:t>引流礼品：</w:t>
      </w:r>
    </w:p>
    <w:p>
      <w:pPr>
        <w:pStyle w:val="4"/>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sz w:val="24"/>
          <w:szCs w:val="24"/>
        </w:rPr>
      </w:pPr>
      <w:r>
        <w:rPr>
          <w:rFonts w:hint="eastAsia" w:ascii="华文细黑" w:hAnsi="华文细黑" w:eastAsia="华文细黑" w:cs="华文细黑"/>
          <w:i w:val="0"/>
          <w:caps w:val="0"/>
          <w:color w:val="1A1A1A"/>
          <w:spacing w:val="0"/>
          <w:sz w:val="24"/>
          <w:szCs w:val="24"/>
          <w:shd w:val="clear" w:fill="FFFFFF"/>
        </w:rPr>
        <w:t>一、儿童牙膏、牙刷：可以直接联盟儿童牙膏厂家的支持，让其提供儿童牙膏和牙刷作为本次活动的赠品！（如果没有就需要自购）</w:t>
      </w:r>
    </w:p>
    <w:p>
      <w:pPr>
        <w:pStyle w:val="4"/>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sz w:val="24"/>
          <w:szCs w:val="24"/>
        </w:rPr>
      </w:pPr>
      <w:r>
        <w:rPr>
          <w:rFonts w:hint="eastAsia" w:ascii="华文细黑" w:hAnsi="华文细黑" w:eastAsia="华文细黑" w:cs="华文细黑"/>
          <w:i w:val="0"/>
          <w:caps w:val="0"/>
          <w:color w:val="1A1A1A"/>
          <w:spacing w:val="0"/>
          <w:sz w:val="24"/>
          <w:szCs w:val="24"/>
          <w:shd w:val="clear" w:fill="FFFFFF"/>
        </w:rPr>
        <w:t>二、儿童玩具：可以直接根据当地、当时的儿童热点来准备相应的玩具，如《哪吒》火热的时候，有的口腔就迅速准备了相关的小玩偶，让小朋友特别喜欢，甚至因为这个玩偶让很多不是引流渠道的孩子来到了活动现场。</w:t>
      </w:r>
    </w:p>
    <w:p>
      <w:pPr>
        <w:pStyle w:val="4"/>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sz w:val="24"/>
          <w:szCs w:val="24"/>
        </w:rPr>
      </w:pPr>
      <w:r>
        <w:rPr>
          <w:rFonts w:hint="eastAsia" w:ascii="华文细黑" w:hAnsi="华文细黑" w:eastAsia="华文细黑" w:cs="华文细黑"/>
          <w:i w:val="0"/>
          <w:caps w:val="0"/>
          <w:color w:val="1A1A1A"/>
          <w:spacing w:val="0"/>
          <w:sz w:val="24"/>
          <w:szCs w:val="24"/>
          <w:shd w:val="clear" w:fill="FFFFFF"/>
        </w:rPr>
        <w:t>活动工具：</w:t>
      </w:r>
    </w:p>
    <w:p>
      <w:pPr>
        <w:pStyle w:val="4"/>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sz w:val="24"/>
          <w:szCs w:val="24"/>
        </w:rPr>
      </w:pPr>
      <w:r>
        <w:rPr>
          <w:rFonts w:hint="eastAsia" w:ascii="华文细黑" w:hAnsi="华文细黑" w:eastAsia="华文细黑" w:cs="华文细黑"/>
          <w:i w:val="0"/>
          <w:caps w:val="0"/>
          <w:color w:val="1A1A1A"/>
          <w:spacing w:val="0"/>
          <w:sz w:val="24"/>
          <w:szCs w:val="24"/>
          <w:shd w:val="clear" w:fill="FFFFFF"/>
        </w:rPr>
        <w:t>1、引流卡：一定要制作一款非常漂亮的引流卡，可以采用特型设计，给人一种特别的感觉，降低了对诊疗的排斥，更重要的是，引流卡的价值非常高，这样就算部分家长没有需求也会送给朋友，相当于信任转嫁。</w:t>
      </w:r>
    </w:p>
    <w:p>
      <w:pPr>
        <w:pStyle w:val="4"/>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sz w:val="24"/>
          <w:szCs w:val="24"/>
        </w:rPr>
      </w:pPr>
      <w:r>
        <w:rPr>
          <w:rFonts w:hint="eastAsia" w:ascii="华文细黑" w:hAnsi="华文细黑" w:eastAsia="华文细黑" w:cs="华文细黑"/>
          <w:i w:val="0"/>
          <w:caps w:val="0"/>
          <w:color w:val="1A1A1A"/>
          <w:spacing w:val="0"/>
          <w:sz w:val="24"/>
          <w:szCs w:val="24"/>
          <w:shd w:val="clear" w:fill="FFFFFF"/>
        </w:rPr>
        <w:t>2、儿童牙齿保健手册：采用漫画的形式设计，这样提高了孩子的阅读兴趣，同时更直观的教给孩子怎么做！</w:t>
      </w:r>
    </w:p>
    <w:p>
      <w:pPr>
        <w:pStyle w:val="4"/>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sz w:val="24"/>
          <w:szCs w:val="24"/>
        </w:rPr>
      </w:pPr>
      <w:r>
        <w:rPr>
          <w:rFonts w:hint="eastAsia" w:ascii="华文细黑" w:hAnsi="华文细黑" w:eastAsia="华文细黑" w:cs="华文细黑"/>
          <w:i w:val="0"/>
          <w:caps w:val="0"/>
          <w:color w:val="1A1A1A"/>
          <w:spacing w:val="0"/>
          <w:sz w:val="24"/>
          <w:szCs w:val="24"/>
          <w:shd w:val="clear" w:fill="FFFFFF"/>
        </w:rPr>
        <w:t>3、儿童牙齿健康检测年卡：建立牙齿健康检测分析表，对义诊检测结果进行记录和分析，通过分析表，家长就会清晰的了解孩子牙齿的健康状况。</w:t>
      </w:r>
    </w:p>
    <w:p>
      <w:pPr>
        <w:pStyle w:val="4"/>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sz w:val="24"/>
          <w:szCs w:val="24"/>
        </w:rPr>
      </w:pPr>
      <w:r>
        <w:rPr>
          <w:rFonts w:hint="eastAsia" w:ascii="华文细黑" w:hAnsi="华文细黑" w:eastAsia="华文细黑" w:cs="华文细黑"/>
          <w:i w:val="0"/>
          <w:caps w:val="0"/>
          <w:color w:val="1A1A1A"/>
          <w:spacing w:val="0"/>
          <w:sz w:val="24"/>
          <w:szCs w:val="24"/>
          <w:shd w:val="clear" w:fill="FFFFFF"/>
        </w:rPr>
        <w:t>4、家长的洗牙年卡：重点在于这个部分，也是大多数口腔举办小牙医活动失败的地方，一定要设定一个给家长再来的政策项目。</w:t>
      </w:r>
    </w:p>
    <w:p>
      <w:pPr>
        <w:keepNext w:val="0"/>
        <w:keepLines w:val="0"/>
        <w:widowControl/>
        <w:suppressLineNumbers w:val="0"/>
        <w:spacing w:before="300" w:beforeAutospacing="0" w:after="0" w:afterAutospacing="0"/>
        <w:ind w:left="0" w:right="0"/>
        <w:jc w:val="left"/>
        <w:rPr>
          <w:rFonts w:hint="eastAsia" w:ascii="华文细黑" w:hAnsi="华文细黑" w:eastAsia="华文细黑" w:cs="华文细黑"/>
          <w:sz w:val="24"/>
          <w:szCs w:val="24"/>
        </w:rPr>
      </w:pPr>
      <w:r>
        <w:rPr>
          <w:rFonts w:hint="eastAsia" w:ascii="华文细黑" w:hAnsi="华文细黑" w:eastAsia="华文细黑" w:cs="华文细黑"/>
          <w:sz w:val="24"/>
          <w:szCs w:val="24"/>
        </w:rPr>
        <w:drawing>
          <wp:inline distT="0" distB="0" distL="114300" distR="114300">
            <wp:extent cx="5273675" cy="2686050"/>
            <wp:effectExtent l="0" t="0" r="317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7"/>
                    <a:stretch>
                      <a:fillRect/>
                    </a:stretch>
                  </pic:blipFill>
                  <pic:spPr>
                    <a:xfrm>
                      <a:off x="0" y="0"/>
                      <a:ext cx="5273675" cy="2686050"/>
                    </a:xfrm>
                    <a:prstGeom prst="rect">
                      <a:avLst/>
                    </a:prstGeom>
                    <a:noFill/>
                    <a:ln>
                      <a:noFill/>
                    </a:ln>
                  </pic:spPr>
                </pic:pic>
              </a:graphicData>
            </a:graphic>
          </wp:inline>
        </w:drawing>
      </w:r>
    </w:p>
    <w:p>
      <w:pPr>
        <w:pStyle w:val="4"/>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sz w:val="24"/>
          <w:szCs w:val="24"/>
        </w:rPr>
      </w:pPr>
      <w:r>
        <w:rPr>
          <w:rFonts w:hint="eastAsia" w:ascii="华文细黑" w:hAnsi="华文细黑" w:eastAsia="华文细黑" w:cs="华文细黑"/>
          <w:i w:val="0"/>
          <w:caps w:val="0"/>
          <w:color w:val="1A1A1A"/>
          <w:spacing w:val="0"/>
          <w:sz w:val="24"/>
          <w:szCs w:val="24"/>
          <w:shd w:val="clear" w:fill="FFFFFF"/>
        </w:rPr>
        <w:t>第二部分：活动现场</w:t>
      </w:r>
    </w:p>
    <w:p>
      <w:pPr>
        <w:pStyle w:val="4"/>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sz w:val="24"/>
          <w:szCs w:val="24"/>
        </w:rPr>
      </w:pPr>
      <w:r>
        <w:rPr>
          <w:rFonts w:hint="eastAsia" w:ascii="华文细黑" w:hAnsi="华文细黑" w:eastAsia="华文细黑" w:cs="华文细黑"/>
          <w:b/>
          <w:i w:val="0"/>
          <w:caps w:val="0"/>
          <w:color w:val="1A1A1A"/>
          <w:spacing w:val="0"/>
          <w:sz w:val="24"/>
          <w:szCs w:val="24"/>
          <w:shd w:val="clear" w:fill="FFFFFF"/>
        </w:rPr>
        <w:t>一、活动内容：</w:t>
      </w:r>
    </w:p>
    <w:p>
      <w:pPr>
        <w:pStyle w:val="4"/>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sz w:val="24"/>
          <w:szCs w:val="24"/>
        </w:rPr>
      </w:pPr>
      <w:r>
        <w:rPr>
          <w:rFonts w:hint="eastAsia" w:ascii="华文细黑" w:hAnsi="华文细黑" w:eastAsia="华文细黑" w:cs="华文细黑"/>
          <w:i w:val="0"/>
          <w:caps w:val="0"/>
          <w:color w:val="1A1A1A"/>
          <w:spacing w:val="0"/>
          <w:sz w:val="24"/>
          <w:szCs w:val="24"/>
          <w:shd w:val="clear" w:fill="FFFFFF"/>
        </w:rPr>
        <w:t>1、热场游戏：互动热身小游戏，带领小朋友们做热身小游戏</w:t>
      </w:r>
    </w:p>
    <w:p>
      <w:pPr>
        <w:pStyle w:val="4"/>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sz w:val="24"/>
          <w:szCs w:val="24"/>
        </w:rPr>
      </w:pPr>
      <w:r>
        <w:rPr>
          <w:rFonts w:hint="eastAsia" w:ascii="华文细黑" w:hAnsi="华文细黑" w:eastAsia="华文细黑" w:cs="华文细黑"/>
          <w:i w:val="0"/>
          <w:caps w:val="0"/>
          <w:color w:val="1A1A1A"/>
          <w:spacing w:val="0"/>
          <w:sz w:val="24"/>
          <w:szCs w:val="24"/>
          <w:shd w:val="clear" w:fill="FFFFFF"/>
        </w:rPr>
        <w:t>2、儿牙课堂：口腔医护人员讲解牙齿数量、牙齿排列、牙齿构成简单介绍</w:t>
      </w:r>
    </w:p>
    <w:p>
      <w:pPr>
        <w:pStyle w:val="4"/>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sz w:val="24"/>
          <w:szCs w:val="24"/>
        </w:rPr>
      </w:pPr>
      <w:r>
        <w:rPr>
          <w:rFonts w:hint="eastAsia" w:ascii="华文细黑" w:hAnsi="华文细黑" w:eastAsia="华文细黑" w:cs="华文细黑"/>
          <w:i w:val="0"/>
          <w:caps w:val="0"/>
          <w:color w:val="1A1A1A"/>
          <w:spacing w:val="0"/>
          <w:sz w:val="24"/>
          <w:szCs w:val="24"/>
          <w:shd w:val="clear" w:fill="FFFFFF"/>
        </w:rPr>
        <w:t>3、口腔护理：讲解儿童的口腔护理 小牙仙姐姐讲解正确的刷牙方法</w:t>
      </w:r>
    </w:p>
    <w:p>
      <w:pPr>
        <w:pStyle w:val="4"/>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sz w:val="24"/>
          <w:szCs w:val="24"/>
        </w:rPr>
      </w:pPr>
      <w:r>
        <w:rPr>
          <w:rFonts w:hint="eastAsia" w:ascii="华文细黑" w:hAnsi="华文细黑" w:eastAsia="华文细黑" w:cs="华文细黑"/>
          <w:i w:val="0"/>
          <w:caps w:val="0"/>
          <w:color w:val="1A1A1A"/>
          <w:spacing w:val="0"/>
          <w:sz w:val="24"/>
          <w:szCs w:val="24"/>
          <w:shd w:val="clear" w:fill="FFFFFF"/>
        </w:rPr>
        <w:t>4、演练刷牙：小朋友手拿牙齿模型，演练刷牙</w:t>
      </w:r>
    </w:p>
    <w:p>
      <w:pPr>
        <w:pStyle w:val="4"/>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sz w:val="24"/>
          <w:szCs w:val="24"/>
        </w:rPr>
      </w:pPr>
      <w:r>
        <w:rPr>
          <w:rFonts w:hint="eastAsia" w:ascii="华文细黑" w:hAnsi="华文细黑" w:eastAsia="华文细黑" w:cs="华文细黑"/>
          <w:i w:val="0"/>
          <w:caps w:val="0"/>
          <w:color w:val="1A1A1A"/>
          <w:spacing w:val="0"/>
          <w:sz w:val="24"/>
          <w:szCs w:val="24"/>
          <w:shd w:val="clear" w:fill="FFFFFF"/>
        </w:rPr>
        <w:t>5、小牙医体验：</w:t>
      </w:r>
    </w:p>
    <w:p>
      <w:pPr>
        <w:pStyle w:val="4"/>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sz w:val="24"/>
          <w:szCs w:val="24"/>
        </w:rPr>
      </w:pPr>
      <w:r>
        <w:rPr>
          <w:rFonts w:hint="eastAsia" w:ascii="华文细黑" w:hAnsi="华文细黑" w:eastAsia="华文细黑" w:cs="华文细黑"/>
          <w:i w:val="0"/>
          <w:caps w:val="0"/>
          <w:color w:val="1A1A1A"/>
          <w:spacing w:val="0"/>
          <w:sz w:val="24"/>
          <w:szCs w:val="24"/>
          <w:shd w:val="clear" w:fill="FFFFFF"/>
        </w:rPr>
        <w:t>1）让牙仙姐姐给小朋友检查，并讲解提起兴趣</w:t>
      </w:r>
    </w:p>
    <w:p>
      <w:pPr>
        <w:pStyle w:val="4"/>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sz w:val="24"/>
          <w:szCs w:val="24"/>
        </w:rPr>
      </w:pPr>
      <w:r>
        <w:rPr>
          <w:rFonts w:hint="eastAsia" w:ascii="华文细黑" w:hAnsi="华文细黑" w:eastAsia="华文细黑" w:cs="华文细黑"/>
          <w:i w:val="0"/>
          <w:caps w:val="0"/>
          <w:color w:val="1A1A1A"/>
          <w:spacing w:val="0"/>
          <w:sz w:val="24"/>
          <w:szCs w:val="24"/>
          <w:shd w:val="clear" w:fill="FFFFFF"/>
        </w:rPr>
        <w:t>2）小朋友穿上医护服装亲身体验牙医的感觉宝宝给妈妈爸爸检查并让小朋友现场汇报</w:t>
      </w:r>
    </w:p>
    <w:p>
      <w:pPr>
        <w:pStyle w:val="4"/>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sz w:val="24"/>
          <w:szCs w:val="24"/>
        </w:rPr>
      </w:pPr>
      <w:r>
        <w:rPr>
          <w:rFonts w:hint="eastAsia" w:ascii="华文细黑" w:hAnsi="华文细黑" w:eastAsia="华文细黑" w:cs="华文细黑"/>
          <w:i w:val="0"/>
          <w:caps w:val="0"/>
          <w:color w:val="1A1A1A"/>
          <w:spacing w:val="0"/>
          <w:sz w:val="24"/>
          <w:szCs w:val="24"/>
          <w:shd w:val="clear" w:fill="FFFFFF"/>
        </w:rPr>
        <w:t>6、“小小牙医”毕业啦 （为小朋友们颁发小小牙医勋章）</w:t>
      </w:r>
    </w:p>
    <w:p>
      <w:pPr>
        <w:pStyle w:val="4"/>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sz w:val="24"/>
          <w:szCs w:val="24"/>
        </w:rPr>
      </w:pPr>
      <w:r>
        <w:rPr>
          <w:rFonts w:hint="eastAsia" w:ascii="华文细黑" w:hAnsi="华文细黑" w:eastAsia="华文细黑" w:cs="华文细黑"/>
          <w:i w:val="0"/>
          <w:caps w:val="0"/>
          <w:color w:val="1A1A1A"/>
          <w:spacing w:val="0"/>
          <w:sz w:val="24"/>
          <w:szCs w:val="24"/>
          <w:shd w:val="clear" w:fill="FFFFFF"/>
        </w:rPr>
        <w:t>重点部分：</w:t>
      </w:r>
    </w:p>
    <w:p>
      <w:pPr>
        <w:pStyle w:val="4"/>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sz w:val="24"/>
          <w:szCs w:val="24"/>
        </w:rPr>
      </w:pPr>
      <w:r>
        <w:rPr>
          <w:rFonts w:hint="eastAsia" w:ascii="华文细黑" w:hAnsi="华文细黑" w:eastAsia="华文细黑" w:cs="华文细黑"/>
          <w:i w:val="0"/>
          <w:caps w:val="0"/>
          <w:color w:val="1A1A1A"/>
          <w:spacing w:val="0"/>
          <w:sz w:val="24"/>
          <w:szCs w:val="24"/>
          <w:shd w:val="clear" w:fill="FFFFFF"/>
        </w:rPr>
        <w:t>1）合影留念使用微信发布亲子合影照朋友圈，照片内需摄入口腔宣传条幅或彩喷布</w:t>
      </w:r>
    </w:p>
    <w:p>
      <w:pPr>
        <w:pStyle w:val="4"/>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sz w:val="24"/>
          <w:szCs w:val="24"/>
        </w:rPr>
      </w:pPr>
      <w:r>
        <w:rPr>
          <w:rFonts w:hint="eastAsia" w:ascii="华文细黑" w:hAnsi="华文细黑" w:eastAsia="华文细黑" w:cs="华文细黑"/>
          <w:i w:val="0"/>
          <w:caps w:val="0"/>
          <w:color w:val="1A1A1A"/>
          <w:spacing w:val="0"/>
          <w:sz w:val="24"/>
          <w:szCs w:val="24"/>
          <w:shd w:val="clear" w:fill="FFFFFF"/>
        </w:rPr>
        <w:t>2）道具，角色扮演，内窥镜，旁边有医生让小牙医给家长拍，医生告诉小牙医蛀牙和缺牙和牙周情况，看完家长给孩子牙齿四个区照四张照片在内窥镜屏幕上，在讲。</w:t>
      </w:r>
    </w:p>
    <w:p>
      <w:pPr>
        <w:pStyle w:val="4"/>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sz w:val="24"/>
          <w:szCs w:val="24"/>
        </w:rPr>
      </w:pPr>
      <w:r>
        <w:rPr>
          <w:rFonts w:hint="eastAsia" w:ascii="华文细黑" w:hAnsi="华文细黑" w:eastAsia="华文细黑" w:cs="华文细黑"/>
          <w:i w:val="0"/>
          <w:caps w:val="0"/>
          <w:color w:val="1A1A1A"/>
          <w:spacing w:val="0"/>
          <w:sz w:val="24"/>
          <w:szCs w:val="24"/>
          <w:shd w:val="clear" w:fill="FFFFFF"/>
        </w:rPr>
        <w:t>3）此时再送到会礼品：送两颗窝沟封闭，儿童牙刷，牙膏等</w:t>
      </w:r>
    </w:p>
    <w:p>
      <w:pPr>
        <w:keepNext w:val="0"/>
        <w:keepLines w:val="0"/>
        <w:widowControl/>
        <w:suppressLineNumbers w:val="0"/>
        <w:spacing w:before="300" w:beforeAutospacing="0" w:after="0" w:afterAutospacing="0"/>
        <w:ind w:left="0" w:right="0"/>
        <w:jc w:val="left"/>
        <w:rPr>
          <w:rFonts w:hint="eastAsia" w:ascii="华文细黑" w:hAnsi="华文细黑" w:eastAsia="华文细黑" w:cs="华文细黑"/>
          <w:sz w:val="24"/>
          <w:szCs w:val="24"/>
        </w:rPr>
      </w:pPr>
      <w:r>
        <w:rPr>
          <w:rFonts w:hint="eastAsia" w:ascii="华文细黑" w:hAnsi="华文细黑" w:eastAsia="华文细黑" w:cs="华文细黑"/>
          <w:sz w:val="24"/>
          <w:szCs w:val="24"/>
        </w:rPr>
        <w:drawing>
          <wp:inline distT="0" distB="0" distL="114300" distR="114300">
            <wp:extent cx="5272405" cy="2663825"/>
            <wp:effectExtent l="0" t="0" r="4445" b="317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8"/>
                    <a:stretch>
                      <a:fillRect/>
                    </a:stretch>
                  </pic:blipFill>
                  <pic:spPr>
                    <a:xfrm>
                      <a:off x="0" y="0"/>
                      <a:ext cx="5272405" cy="2663825"/>
                    </a:xfrm>
                    <a:prstGeom prst="rect">
                      <a:avLst/>
                    </a:prstGeom>
                    <a:noFill/>
                    <a:ln>
                      <a:noFill/>
                    </a:ln>
                  </pic:spPr>
                </pic:pic>
              </a:graphicData>
            </a:graphic>
          </wp:inline>
        </w:drawing>
      </w:r>
    </w:p>
    <w:p>
      <w:pPr>
        <w:pStyle w:val="4"/>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sz w:val="24"/>
          <w:szCs w:val="24"/>
        </w:rPr>
      </w:pPr>
      <w:r>
        <w:rPr>
          <w:rFonts w:hint="eastAsia" w:ascii="华文细黑" w:hAnsi="华文细黑" w:eastAsia="华文细黑" w:cs="华文细黑"/>
          <w:i w:val="0"/>
          <w:caps w:val="0"/>
          <w:color w:val="1A1A1A"/>
          <w:spacing w:val="0"/>
          <w:sz w:val="24"/>
          <w:szCs w:val="24"/>
          <w:shd w:val="clear" w:fill="FFFFFF"/>
        </w:rPr>
        <w:t>二、现场重点</w:t>
      </w:r>
    </w:p>
    <w:p>
      <w:pPr>
        <w:pStyle w:val="4"/>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sz w:val="24"/>
          <w:szCs w:val="24"/>
        </w:rPr>
      </w:pPr>
      <w:r>
        <w:rPr>
          <w:rFonts w:hint="eastAsia" w:ascii="华文细黑" w:hAnsi="华文细黑" w:eastAsia="华文细黑" w:cs="华文细黑"/>
          <w:i w:val="0"/>
          <w:caps w:val="0"/>
          <w:color w:val="1A1A1A"/>
          <w:spacing w:val="0"/>
          <w:sz w:val="24"/>
          <w:szCs w:val="24"/>
          <w:shd w:val="clear" w:fill="FFFFFF"/>
        </w:rPr>
        <w:t>1、儿童牙齿健康检测年卡：此时建立一个吸引的儿童健康资料，与家长互动好，做好孩子的下一部治疗的关键性铺垫。</w:t>
      </w:r>
    </w:p>
    <w:p>
      <w:pPr>
        <w:pStyle w:val="4"/>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sz w:val="24"/>
          <w:szCs w:val="24"/>
        </w:rPr>
      </w:pPr>
      <w:r>
        <w:rPr>
          <w:rFonts w:hint="eastAsia" w:ascii="华文细黑" w:hAnsi="华文细黑" w:eastAsia="华文细黑" w:cs="华文细黑"/>
          <w:i w:val="0"/>
          <w:caps w:val="0"/>
          <w:color w:val="1A1A1A"/>
          <w:spacing w:val="0"/>
          <w:sz w:val="24"/>
          <w:szCs w:val="24"/>
          <w:shd w:val="clear" w:fill="FFFFFF"/>
        </w:rPr>
        <w:t>2、赠送家长洗牙年卡：这个洗牙年卡内容设定可以根据情况灵活设定</w:t>
      </w:r>
    </w:p>
    <w:p>
      <w:pPr>
        <w:pStyle w:val="4"/>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sz w:val="24"/>
          <w:szCs w:val="24"/>
        </w:rPr>
      </w:pPr>
      <w:r>
        <w:rPr>
          <w:rFonts w:hint="eastAsia" w:ascii="华文细黑" w:hAnsi="华文细黑" w:eastAsia="华文细黑" w:cs="华文细黑"/>
          <w:i w:val="0"/>
          <w:caps w:val="0"/>
          <w:color w:val="1A1A1A"/>
          <w:spacing w:val="0"/>
          <w:sz w:val="24"/>
          <w:szCs w:val="24"/>
          <w:shd w:val="clear" w:fill="FFFFFF"/>
        </w:rPr>
        <w:t>1）一次性洗牙卡：免费或者特价，很多口腔经营者在设定政策时无从着手，其实无论是免费还是特价的关键点是客户来了以后进行服务的体验才是重点。服务体验好客户满意，服务体验不好客户就不满意，道理很简单，做到的口腔很少。</w:t>
      </w:r>
    </w:p>
    <w:p>
      <w:pPr>
        <w:pStyle w:val="4"/>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sz w:val="24"/>
          <w:szCs w:val="24"/>
        </w:rPr>
      </w:pPr>
      <w:r>
        <w:rPr>
          <w:rFonts w:hint="eastAsia" w:ascii="华文细黑" w:hAnsi="华文细黑" w:eastAsia="华文细黑" w:cs="华文细黑"/>
          <w:i w:val="0"/>
          <w:caps w:val="0"/>
          <w:color w:val="1A1A1A"/>
          <w:spacing w:val="0"/>
          <w:sz w:val="24"/>
          <w:szCs w:val="24"/>
          <w:shd w:val="clear" w:fill="FFFFFF"/>
        </w:rPr>
        <w:t>2）家长个人洗牙年卡</w:t>
      </w:r>
    </w:p>
    <w:p>
      <w:pPr>
        <w:pStyle w:val="4"/>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sz w:val="24"/>
          <w:szCs w:val="24"/>
        </w:rPr>
      </w:pPr>
      <w:r>
        <w:rPr>
          <w:rFonts w:hint="eastAsia" w:ascii="华文细黑" w:hAnsi="华文细黑" w:eastAsia="华文细黑" w:cs="华文细黑"/>
          <w:i w:val="0"/>
          <w:caps w:val="0"/>
          <w:color w:val="1A1A1A"/>
          <w:spacing w:val="0"/>
          <w:sz w:val="24"/>
          <w:szCs w:val="24"/>
          <w:shd w:val="clear" w:fill="FFFFFF"/>
        </w:rPr>
        <w:t>3）家庭洗牙年卡</w:t>
      </w:r>
    </w:p>
    <w:p>
      <w:pPr>
        <w:pStyle w:val="4"/>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sz w:val="24"/>
          <w:szCs w:val="24"/>
        </w:rPr>
      </w:pPr>
      <w:r>
        <w:rPr>
          <w:rFonts w:hint="eastAsia" w:ascii="华文细黑" w:hAnsi="华文细黑" w:eastAsia="华文细黑" w:cs="华文细黑"/>
          <w:i w:val="0"/>
          <w:caps w:val="0"/>
          <w:color w:val="1A1A1A"/>
          <w:spacing w:val="0"/>
          <w:sz w:val="24"/>
          <w:szCs w:val="24"/>
          <w:shd w:val="clear" w:fill="FFFFFF"/>
        </w:rPr>
        <w:t>3、针对家长的项目优惠现金卡或券，这个根据情况设定。</w:t>
      </w:r>
    </w:p>
    <w:p>
      <w:pPr>
        <w:pStyle w:val="4"/>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sz w:val="24"/>
          <w:szCs w:val="24"/>
        </w:rPr>
      </w:pPr>
      <w:r>
        <w:rPr>
          <w:rFonts w:hint="eastAsia" w:ascii="华文细黑" w:hAnsi="华文细黑" w:eastAsia="华文细黑" w:cs="华文细黑"/>
          <w:i w:val="0"/>
          <w:caps w:val="0"/>
          <w:color w:val="1A1A1A"/>
          <w:spacing w:val="0"/>
          <w:sz w:val="24"/>
          <w:szCs w:val="24"/>
          <w:shd w:val="clear" w:fill="FFFFFF"/>
        </w:rPr>
        <w:t>4、针对儿童的活动讲解部分一定要注意不能一次超过十分钟，过十分钟儿童就失去耐性了。重点蛀牙，替牙期及脸型赢在起跑线MRC，多以动画形式表达蛀牙，刷牙。小孩听不进去坐不住，必须动画</w:t>
      </w:r>
    </w:p>
    <w:p>
      <w:pPr>
        <w:pStyle w:val="4"/>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sz w:val="24"/>
          <w:szCs w:val="24"/>
        </w:rPr>
      </w:pPr>
      <w:r>
        <w:rPr>
          <w:rFonts w:hint="eastAsia" w:ascii="华文细黑" w:hAnsi="华文细黑" w:eastAsia="华文细黑" w:cs="华文细黑"/>
          <w:i w:val="0"/>
          <w:caps w:val="0"/>
          <w:color w:val="1A1A1A"/>
          <w:spacing w:val="0"/>
          <w:sz w:val="24"/>
          <w:szCs w:val="24"/>
          <w:shd w:val="clear" w:fill="FFFFFF"/>
        </w:rPr>
        <w:t>学生讲课时间30分钟，蛀牙，MRC，替牙期，矫正，</w:t>
      </w:r>
    </w:p>
    <w:p>
      <w:pPr>
        <w:pStyle w:val="4"/>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sz w:val="24"/>
          <w:szCs w:val="24"/>
        </w:rPr>
      </w:pPr>
      <w:r>
        <w:rPr>
          <w:rFonts w:hint="eastAsia" w:ascii="华文细黑" w:hAnsi="华文细黑" w:eastAsia="华文细黑" w:cs="华文细黑"/>
          <w:i w:val="0"/>
          <w:caps w:val="0"/>
          <w:color w:val="1A1A1A"/>
          <w:spacing w:val="0"/>
          <w:sz w:val="24"/>
          <w:szCs w:val="24"/>
          <w:shd w:val="clear" w:fill="FFFFFF"/>
        </w:rPr>
        <w:t>4、讲解－游戏－互动－动画是循环术法。</w:t>
      </w:r>
    </w:p>
    <w:p>
      <w:pPr>
        <w:pStyle w:val="4"/>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sz w:val="24"/>
          <w:szCs w:val="24"/>
        </w:rPr>
      </w:pPr>
      <w:r>
        <w:rPr>
          <w:rFonts w:hint="eastAsia" w:ascii="华文细黑" w:hAnsi="华文细黑" w:eastAsia="华文细黑" w:cs="华文细黑"/>
          <w:b/>
          <w:i w:val="0"/>
          <w:caps w:val="0"/>
          <w:color w:val="1A1A1A"/>
          <w:spacing w:val="0"/>
          <w:sz w:val="24"/>
          <w:szCs w:val="24"/>
          <w:shd w:val="clear" w:fill="FFFFFF"/>
        </w:rPr>
        <w:t>第三部分：后期工作重点</w:t>
      </w:r>
    </w:p>
    <w:p>
      <w:pPr>
        <w:pStyle w:val="4"/>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sz w:val="24"/>
          <w:szCs w:val="24"/>
        </w:rPr>
      </w:pPr>
      <w:r>
        <w:rPr>
          <w:rFonts w:hint="eastAsia" w:ascii="华文细黑" w:hAnsi="华文细黑" w:eastAsia="华文细黑" w:cs="华文细黑"/>
          <w:i w:val="0"/>
          <w:caps w:val="0"/>
          <w:color w:val="1A1A1A"/>
          <w:spacing w:val="0"/>
          <w:sz w:val="24"/>
          <w:szCs w:val="24"/>
          <w:shd w:val="clear" w:fill="FFFFFF"/>
        </w:rPr>
        <w:t>1、引发出下一部的正畸治疗相信是大多数口腔的理想，我的建议是成交是结果，水到渠成比拔苗助长要好的多。我相信口腔经营者一定会看到这样的长期利益，关键你是执行医生吗？特别是小牙医活动，甚至资格老一点的医生都不愿意参与活动操作。员工只关心我这一次操作能带来什么样的收益，如果沟通到位才是经营者的核心能力。</w:t>
      </w:r>
    </w:p>
    <w:p>
      <w:pPr>
        <w:pStyle w:val="4"/>
        <w:keepNext w:val="0"/>
        <w:keepLines w:val="0"/>
        <w:widowControl/>
        <w:suppressLineNumbers w:val="0"/>
        <w:spacing w:before="596" w:beforeAutospacing="0" w:after="294" w:afterAutospacing="0" w:line="24" w:lineRule="atLeast"/>
        <w:ind w:left="0" w:right="0"/>
        <w:rPr>
          <w:rFonts w:hint="eastAsia" w:ascii="华文细黑" w:hAnsi="华文细黑" w:eastAsia="华文细黑" w:cs="华文细黑"/>
          <w:sz w:val="24"/>
          <w:szCs w:val="24"/>
        </w:rPr>
      </w:pPr>
      <w:r>
        <w:rPr>
          <w:rFonts w:hint="eastAsia" w:ascii="华文细黑" w:hAnsi="华文细黑" w:eastAsia="华文细黑" w:cs="华文细黑"/>
          <w:i w:val="0"/>
          <w:caps w:val="0"/>
          <w:color w:val="1A1A1A"/>
          <w:spacing w:val="0"/>
          <w:sz w:val="24"/>
          <w:szCs w:val="24"/>
          <w:shd w:val="clear" w:fill="FFFFFF"/>
        </w:rPr>
        <w:t>2、家长的洗牙项目时间控制，洗牙卡如果超过一个月就基本失去了回单的可能性，所以让前台负责控制时间性。</w:t>
      </w:r>
    </w:p>
    <w:p>
      <w:pPr>
        <w:pStyle w:val="4"/>
        <w:keepNext w:val="0"/>
        <w:keepLines w:val="0"/>
        <w:widowControl/>
        <w:suppressLineNumbers w:val="0"/>
        <w:spacing w:before="596" w:beforeAutospacing="0" w:after="0" w:afterAutospacing="0" w:line="24" w:lineRule="atLeast"/>
        <w:ind w:left="0" w:right="0"/>
        <w:rPr>
          <w:rFonts w:hint="eastAsia" w:ascii="华文细黑" w:hAnsi="华文细黑" w:eastAsia="华文细黑" w:cs="华文细黑"/>
          <w:sz w:val="24"/>
          <w:szCs w:val="24"/>
        </w:rPr>
      </w:pPr>
      <w:r>
        <w:rPr>
          <w:rFonts w:hint="eastAsia" w:ascii="华文细黑" w:hAnsi="华文细黑" w:eastAsia="华文细黑" w:cs="华文细黑"/>
          <w:i w:val="0"/>
          <w:caps w:val="0"/>
          <w:color w:val="1A1A1A"/>
          <w:spacing w:val="0"/>
          <w:sz w:val="24"/>
          <w:szCs w:val="24"/>
          <w:shd w:val="clear" w:fill="FFFFFF"/>
        </w:rPr>
        <w:t>3、注意留存：为什么活动没有效果？所有的活动留存才是关键，留存的关键就是治疗效果的超值性，或者是服务体验的超值性。</w:t>
      </w:r>
    </w:p>
    <w:p>
      <w:pPr>
        <w:rPr>
          <w:rFonts w:hint="eastAsia" w:ascii="华文细黑" w:hAnsi="华文细黑" w:eastAsia="华文细黑" w:cs="华文细黑"/>
          <w:sz w:val="24"/>
          <w:szCs w:val="24"/>
        </w:rPr>
      </w:pPr>
      <w:bookmarkStart w:id="0" w:name="_GoBack"/>
    </w:p>
    <w:bookmarkEnd w:id="0"/>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6F72C8"/>
    <w:rsid w:val="32E27F3A"/>
    <w:rsid w:val="3A0205D0"/>
    <w:rsid w:val="60497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keepNext/>
      <w:keepLines/>
      <w:spacing w:before="260" w:beforeLines="0" w:beforeAutospacing="0" w:after="260" w:afterLines="0" w:afterAutospacing="0" w:line="413" w:lineRule="auto"/>
      <w:outlineLvl w:val="2"/>
    </w:pPr>
    <w:rPr>
      <w:rFonts w:ascii="Calibri" w:hAnsi="Calibri" w:eastAsia="华文细黑" w:cs="Times New Roman"/>
      <w:b/>
      <w:sz w:val="2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2020-06-23T06:07:00Z</dcterms:created>
  <dc:creator>Administrator</dc:creator>
  <cp:lastModifiedBy>刘虎</cp:lastModifiedBy>
  <dcterms:modified xsi:type="dcterms:W3CDTF">2020-07-24T08:43:40Z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