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DE" w:rsidRDefault="00977FB8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有关医院市场营销的几点</w:t>
      </w:r>
    </w:p>
    <w:p w:rsidR="008A43DE" w:rsidRDefault="00977FB8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2018-05-05 20:08</w:t>
      </w:r>
    </w:p>
    <w:p w:rsidR="008A43DE" w:rsidRDefault="00977FB8">
      <w:pPr>
        <w:pStyle w:val="a3"/>
        <w:widowControl/>
        <w:spacing w:before="132" w:beforeAutospacing="0" w:after="378" w:afterAutospacing="0"/>
      </w:pPr>
      <w:r>
        <w:t>医院市场营销，就是指医疗单位充分了解患者或亚健康人群的愿望、需求，采取一定的服务项目、合理的价格、完善的过程，为他们提供满意服务的过程。</w:t>
      </w:r>
    </w:p>
    <w:p w:rsidR="008A43DE" w:rsidRDefault="00977FB8">
      <w:pPr>
        <w:pStyle w:val="a3"/>
        <w:widowControl/>
        <w:spacing w:before="132" w:beforeAutospacing="0" w:after="378" w:afterAutospacing="0"/>
      </w:pPr>
      <w:r>
        <w:t>在当今形势下，做好医院的市场营销工作应在如下几个方面下工夫：</w:t>
      </w:r>
    </w:p>
    <w:p w:rsidR="008A43DE" w:rsidRDefault="00977FB8">
      <w:pPr>
        <w:pStyle w:val="a3"/>
        <w:widowControl/>
        <w:spacing w:before="132" w:beforeAutospacing="0" w:after="378" w:afterAutospacing="0"/>
      </w:pPr>
      <w:r>
        <w:t>医疗技术质量是医院的生命线</w:t>
      </w:r>
    </w:p>
    <w:p w:rsidR="008A43DE" w:rsidRDefault="00977FB8">
      <w:pPr>
        <w:pStyle w:val="a3"/>
        <w:widowControl/>
        <w:spacing w:before="132" w:beforeAutospacing="0" w:after="378" w:afterAutospacing="0"/>
      </w:pPr>
      <w:r>
        <w:t>每一种营销都有一个定位，对生产单位的定位、对所生产产品的定位、对服务对象的定位。医院是一个特殊的服务机构，产品即是医疗服务。这个机构提供的服务与众不同，是为患者提供医疗服务。这种服务分为核心服务与增值服务两种，核心服务就是所提供的主要服务，即为患者治病；增值服务即为病前服务、病中服务、病后服务等相关延伸服务。</w:t>
      </w:r>
    </w:p>
    <w:p w:rsidR="008A43DE" w:rsidRDefault="00977FB8">
      <w:pPr>
        <w:pStyle w:val="a3"/>
        <w:widowControl/>
        <w:spacing w:before="132" w:beforeAutospacing="0" w:after="378" w:afterAutospacing="0"/>
      </w:pPr>
      <w:r>
        <w:t>医疗技术是医院的支柱，是核心服务的载体。在开展市场营销活动中，应该以医疗技术做支点来进行营销，没有突出的技术优势，医院的市场营销简直无从谈起。一家不能将患者的病治疗的比较好的医院，它的生存和发展是可想</w:t>
      </w:r>
      <w:r>
        <w:t>而知的。因此，各家医院必须重视医疗技术的进步和技术优势的形成，要集中力量培养发展高、精、专医疗技术人才，不断提高为患者解除病痛的能力，这是一家医院能否生存和发展下去的关键问题。</w:t>
      </w:r>
    </w:p>
    <w:p w:rsidR="008A43DE" w:rsidRDefault="00977FB8">
      <w:pPr>
        <w:pStyle w:val="a3"/>
        <w:widowControl/>
        <w:spacing w:before="132" w:beforeAutospacing="0" w:after="378" w:afterAutospacing="0"/>
      </w:pPr>
      <w:r>
        <w:t>良好的服务环境是医院发展的保障</w:t>
      </w:r>
    </w:p>
    <w:p w:rsidR="008A43DE" w:rsidRDefault="00977FB8">
      <w:pPr>
        <w:pStyle w:val="a3"/>
        <w:widowControl/>
        <w:spacing w:before="132" w:beforeAutospacing="0" w:after="378" w:afterAutospacing="0"/>
      </w:pPr>
      <w:r>
        <w:t>除了具有较高的医疗技术水平之外，还要有良好的服务环境。一个温馨、舒适的医治疗养环境，有利于患者的早日康复。服务环境包括硬环境和软环境，硬环境就是患者就医环境的布局、卫生等情况，软环境包括医务人员的道德水平、服务态度、服务细节等。</w:t>
      </w:r>
    </w:p>
    <w:p w:rsidR="008A43DE" w:rsidRDefault="00977FB8">
      <w:pPr>
        <w:pStyle w:val="a3"/>
        <w:widowControl/>
        <w:spacing w:before="132" w:beforeAutospacing="0" w:after="378" w:afterAutospacing="0"/>
      </w:pPr>
      <w:r>
        <w:t>改善服务环境的具体措施：（</w:t>
      </w:r>
      <w:r>
        <w:t>1</w:t>
      </w:r>
      <w:r>
        <w:t>）切实转变服务态度，随着国家经济的快速发展，</w:t>
      </w:r>
      <w:r>
        <w:t>人民生活水平的不断提高，患者对就医环境的要求也在提高，各家医院要尽其所能对门诊、病房进行改造、装饰，开展一些人性化门诊、病房，以满足患者的需求。（</w:t>
      </w:r>
      <w:r>
        <w:t>2</w:t>
      </w:r>
      <w:r>
        <w:t>）随着医疗市场竞争的日趋激烈，医务人员的服务态度也在不断改善，但仍有个别医务人员存在服务态度生硬、话语难听等情况出现，加重了患者心理上的痛苦。因此必须对医务人员加强职业道德教育，不断提高其思想道德</w:t>
      </w:r>
      <w:r>
        <w:t xml:space="preserve"> </w:t>
      </w:r>
      <w:r>
        <w:t>水平，提高医院精神文明建设力度，强化想患者所想、急患者所急、视患者如亲人的观念。</w:t>
      </w:r>
    </w:p>
    <w:p w:rsidR="008A43DE" w:rsidRDefault="00977FB8">
      <w:pPr>
        <w:pStyle w:val="a3"/>
        <w:widowControl/>
        <w:spacing w:before="132" w:beforeAutospacing="0" w:after="378" w:afterAutospacing="0"/>
      </w:pPr>
      <w:r>
        <w:t>亲情的沟通是医院快速发展的润滑剂</w:t>
      </w:r>
    </w:p>
    <w:p w:rsidR="008A43DE" w:rsidRDefault="00977FB8">
      <w:pPr>
        <w:pStyle w:val="a3"/>
        <w:widowControl/>
        <w:spacing w:before="132" w:beforeAutospacing="0" w:after="378" w:afterAutospacing="0"/>
      </w:pPr>
      <w:r>
        <w:lastRenderedPageBreak/>
        <w:t>良好的上下内外关系是一家医院快速发展的润滑剂：（</w:t>
      </w:r>
      <w:r>
        <w:t>1</w:t>
      </w:r>
      <w:r>
        <w:t>）医院与上级部门间的沟通，是取得医院良好发展的外部环境及政策支持的关键；（</w:t>
      </w:r>
      <w:r>
        <w:t>2</w:t>
      </w:r>
      <w:r>
        <w:t>）与下级医院、社区之间的沟通，为他们提供技术支持、业务咨询，从而增进感情；（</w:t>
      </w:r>
      <w:r>
        <w:t>3</w:t>
      </w:r>
      <w:r>
        <w:t>）医院人员内部之间的沟通，加强科室、人员之间的友好协作；（</w:t>
      </w:r>
      <w:r>
        <w:t>4</w:t>
      </w:r>
      <w:r>
        <w:t>）与患者之间的沟通，如病前介绍医院的情况、病中做好病情解释、患者出院后做好随访等服务，把相关的延伸服务做到位。</w:t>
      </w:r>
    </w:p>
    <w:p w:rsidR="008A43DE" w:rsidRDefault="008A43DE"/>
    <w:sectPr w:rsidR="008A4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B8" w:rsidRDefault="00977FB8" w:rsidP="00977FB8">
      <w:r>
        <w:separator/>
      </w:r>
    </w:p>
  </w:endnote>
  <w:endnote w:type="continuationSeparator" w:id="0">
    <w:p w:rsidR="00977FB8" w:rsidRDefault="00977FB8" w:rsidP="0097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B8" w:rsidRDefault="00977FB8" w:rsidP="00977FB8">
      <w:r>
        <w:separator/>
      </w:r>
    </w:p>
  </w:footnote>
  <w:footnote w:type="continuationSeparator" w:id="0">
    <w:p w:rsidR="00977FB8" w:rsidRDefault="00977FB8" w:rsidP="0097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42A74"/>
    <w:rsid w:val="008A43DE"/>
    <w:rsid w:val="00977FB8"/>
    <w:rsid w:val="6D535020"/>
    <w:rsid w:val="759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A5CC5A4-2E5A-4B9D-A990-11AB2242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977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77F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77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77F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541</Characters>
  <Application>Microsoft Office Word</Application>
  <DocSecurity>0</DocSecurity>
  <Lines>19</Lines>
  <Paragraphs>12</Paragraphs>
  <ScaleCrop>false</ScaleCrop>
  <Manager>淘宝-知识杂货店（https://zszhd.taobao.com）</Manager>
  <Company>淘宝-知识杂货店（https://zszhd.taobao.com）</Company>
  <LinksUpToDate>false</LinksUpToDate>
  <CharactersWithSpaces>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2018-10-12T09:49:00Z</dcterms:created>
  <dcterms:modified xsi:type="dcterms:W3CDTF">2018-10-16T10:32:00Z</dcterms:modified>
  <cp:category>淘宝-知识杂货店（https://zszhd.taobao.com）</cp:category>
</cp:coreProperties>
</file>