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F79" w:rsidRDefault="005C3FE0">
      <w:pPr>
        <w:pStyle w:val="1"/>
        <w:widowControl/>
        <w:spacing w:beforeAutospacing="0" w:afterAutospacing="0" w:line="570" w:lineRule="atLeast"/>
        <w:rPr>
          <w:rFonts w:hint="default"/>
          <w:color w:val="191919"/>
          <w:sz w:val="42"/>
          <w:szCs w:val="42"/>
        </w:rPr>
      </w:pPr>
      <w:bookmarkStart w:id="0" w:name="_GoBack"/>
      <w:bookmarkEnd w:id="0"/>
      <w:r>
        <w:rPr>
          <w:color w:val="191919"/>
          <w:sz w:val="42"/>
          <w:szCs w:val="42"/>
          <w:shd w:val="clear" w:color="auto" w:fill="FFFFFF"/>
        </w:rPr>
        <w:t>医院网站建设如何做好内容营销</w:t>
      </w:r>
    </w:p>
    <w:p w:rsidR="00E74F79" w:rsidRDefault="005C3FE0">
      <w:pPr>
        <w:widowControl/>
        <w:shd w:val="clear" w:color="auto" w:fill="FFFFFF"/>
        <w:spacing w:line="300" w:lineRule="atLeast"/>
        <w:jc w:val="left"/>
        <w:rPr>
          <w:rFonts w:ascii="Arial" w:eastAsia="Arial" w:hAnsi="Arial" w:cs="Arial"/>
          <w:color w:val="999999"/>
          <w:szCs w:val="21"/>
        </w:rPr>
      </w:pPr>
      <w:r>
        <w:rPr>
          <w:rFonts w:ascii="Arial" w:eastAsia="Arial" w:hAnsi="Arial" w:cs="Arial"/>
          <w:color w:val="999999"/>
          <w:kern w:val="0"/>
          <w:szCs w:val="21"/>
          <w:shd w:val="clear" w:color="auto" w:fill="FFFFFF"/>
          <w:lang w:bidi="ar"/>
        </w:rPr>
        <w:t>2018-08-29 14:10</w:t>
      </w:r>
      <w:hyperlink r:id="rId7" w:tgtFrame="http://www.sohu.com/a/_blank" w:history="1">
        <w:r>
          <w:rPr>
            <w:rStyle w:val="a5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运营</w:t>
        </w:r>
      </w:hyperlink>
      <w:r>
        <w:rPr>
          <w:rStyle w:val="a4"/>
          <w:rFonts w:ascii="Arial" w:eastAsia="Arial" w:hAnsi="Arial" w:cs="Arial"/>
          <w:i w:val="0"/>
          <w:color w:val="DFDFDF"/>
          <w:kern w:val="0"/>
          <w:szCs w:val="21"/>
          <w:shd w:val="clear" w:color="auto" w:fill="FFFFFF"/>
          <w:lang w:bidi="ar"/>
        </w:rPr>
        <w:t>/</w:t>
      </w:r>
      <w:hyperlink r:id="rId8" w:tgtFrame="http://www.sohu.com/a/_blank" w:history="1">
        <w:r>
          <w:rPr>
            <w:rStyle w:val="a5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游戏</w:t>
        </w:r>
      </w:hyperlink>
    </w:p>
    <w:p w:rsidR="00E74F79" w:rsidRDefault="005C3FE0">
      <w:pPr>
        <w:pStyle w:val="a3"/>
        <w:widowControl/>
        <w:spacing w:before="132" w:beforeAutospacing="0" w:after="378" w:afterAutospacing="0"/>
      </w:pPr>
      <w:r>
        <w:t>医院的网站对医院来说是非常重要的，也是很多患者了解医院的第一步，很多患者都是通过网络搜索进入到医院的网站，可以说，医院网站的好坏，决定了很多求医者的就医意愿，所以如何打造一个既能突出自身实力又能达到营销目的的网站呢？</w:t>
      </w:r>
    </w:p>
    <w:p w:rsidR="00E74F79" w:rsidRDefault="005C3FE0">
      <w:pPr>
        <w:pStyle w:val="a3"/>
        <w:widowControl/>
        <w:spacing w:before="132" w:beforeAutospacing="0" w:after="378" w:afterAutospacing="0"/>
      </w:pPr>
      <w:r>
        <w:t>很多求医者关心医院网站比较多的是网站提供了什么样的内容，如果网站中不重视内容营销，可能会失去很多潜在客户。目前很多网站的内容营销，是建立在</w:t>
      </w:r>
      <w:r>
        <w:t>“</w:t>
      </w:r>
      <w:r>
        <w:t>软文</w:t>
      </w:r>
      <w:r>
        <w:t>”</w:t>
      </w:r>
      <w:r>
        <w:t>的基础上，就是展现给求医者的内容，无论是网站内部内容更新，还是在其他平台发布的新闻，都是以宣传为主，这样宣传，除了流量之外，很少有其他更具价值的东西</w:t>
      </w:r>
      <w:r>
        <w:t>，所以对网站的内容运营，有以下几点建议。</w:t>
      </w:r>
    </w:p>
    <w:p w:rsidR="00E74F79" w:rsidRDefault="005C3FE0">
      <w:pPr>
        <w:pStyle w:val="a3"/>
        <w:widowControl/>
        <w:spacing w:before="132" w:beforeAutospacing="0" w:after="378" w:afterAutospacing="0"/>
      </w:pPr>
      <w:r>
        <w:t>网站内容加工</w:t>
      </w:r>
    </w:p>
    <w:p w:rsidR="00E74F79" w:rsidRDefault="005C3FE0">
      <w:pPr>
        <w:pStyle w:val="a3"/>
        <w:widowControl/>
        <w:spacing w:before="132" w:beforeAutospacing="0" w:after="378" w:afterAutospacing="0"/>
      </w:pPr>
      <w:r>
        <w:t>在网站运营一段时间，有了一定的活跃度和访问量的时候，就可以对内容开始针对性的阶段，也就是网站内容加工阶段。网站内容加工是指按照一定的规则制定内容，这些内容一方面根据行业特点，另一方面基于网站的运营数据分析，考虑到网站的用户需求，做出有针对性的内容。</w:t>
      </w:r>
    </w:p>
    <w:p w:rsidR="00E74F79" w:rsidRDefault="005C3FE0">
      <w:pPr>
        <w:pStyle w:val="a3"/>
        <w:widowControl/>
        <w:spacing w:before="132" w:beforeAutospacing="0" w:after="378" w:afterAutospacing="0"/>
      </w:pPr>
      <w:r>
        <w:t>具体来说，个性化内容可以根据用户喜好，把合适的内容推荐给有需要的用户，以此达到个性化推荐的目的。然后是用户内容组织，如果网站的活跃人群，有自发创作内容的情况，那就可以把这些当成素材，整理后由网站的用户完成，</w:t>
      </w:r>
      <w:r>
        <w:t>也可以通过一些激励政策，来鼓励用户的创作热情。</w:t>
      </w:r>
    </w:p>
    <w:p w:rsidR="00E74F79" w:rsidRDefault="005C3FE0">
      <w:pPr>
        <w:pStyle w:val="a3"/>
        <w:widowControl/>
        <w:spacing w:before="132" w:beforeAutospacing="0" w:after="378" w:afterAutospacing="0"/>
      </w:pPr>
      <w:r>
        <w:t>网站内容互动</w:t>
      </w:r>
    </w:p>
    <w:p w:rsidR="00E74F79" w:rsidRDefault="005C3FE0">
      <w:pPr>
        <w:pStyle w:val="a3"/>
        <w:widowControl/>
        <w:spacing w:before="132" w:beforeAutospacing="0" w:after="378" w:afterAutospacing="0"/>
      </w:pPr>
      <w:r>
        <w:t>我们看完网站的文章内容，一般会往下继续翻，看看别人的评价或是意见，如果没有，那可能就没有关注，如果有一部分人开始互动了，比如说出内容的瑕疵或是自身的经验，那就会带动其他用户进行互动</w:t>
      </w:r>
      <w:r>
        <w:t>;</w:t>
      </w:r>
    </w:p>
    <w:p w:rsidR="00E74F79" w:rsidRDefault="005C3FE0">
      <w:pPr>
        <w:pStyle w:val="a3"/>
        <w:widowControl/>
        <w:spacing w:before="132" w:beforeAutospacing="0" w:after="378" w:afterAutospacing="0"/>
      </w:pPr>
      <w:r>
        <w:t>此外，一样的内容，发在普通网站和知名网站上的效果是不一样的。知名网站可能就会获得多人转发和评价。内容互动还包括有名人策略和激励机制：一篇文章如果是网络名人转载了，或者评论了，会带动他的粉丝关注，从而引起关注；激励机制就是通过任务或是游戏给用户一定的奖励，从而达到内容</w:t>
      </w:r>
      <w:r>
        <w:t>互动的目的。</w:t>
      </w:r>
    </w:p>
    <w:p w:rsidR="00E74F79" w:rsidRDefault="005C3FE0">
      <w:pPr>
        <w:pStyle w:val="a3"/>
        <w:widowControl/>
        <w:spacing w:before="132" w:beforeAutospacing="0" w:after="378" w:afterAutospacing="0"/>
      </w:pPr>
      <w:r>
        <w:t>医院网站的建立是有营销目的的，而网站内容是营销的关键点，好的文章内容可以带来不俗的用户转化，提高医院的竞争力。</w:t>
      </w:r>
    </w:p>
    <w:p w:rsidR="00E74F79" w:rsidRDefault="005C3FE0">
      <w:pPr>
        <w:pStyle w:val="a3"/>
        <w:widowControl/>
        <w:spacing w:before="132" w:beforeAutospacing="0" w:after="378" w:afterAutospacing="0"/>
        <w:jc w:val="center"/>
      </w:pPr>
      <w:r>
        <w:rPr>
          <w:noProof/>
        </w:rPr>
        <w:lastRenderedPageBreak/>
        <w:drawing>
          <wp:inline distT="0" distB="0" distL="114300" distR="114300">
            <wp:extent cx="5715000" cy="3571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74F79" w:rsidRDefault="00E74F79"/>
    <w:sectPr w:rsidR="00E74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FE0" w:rsidRDefault="005C3FE0" w:rsidP="005C3FE0">
      <w:r>
        <w:separator/>
      </w:r>
    </w:p>
  </w:endnote>
  <w:endnote w:type="continuationSeparator" w:id="0">
    <w:p w:rsidR="005C3FE0" w:rsidRDefault="005C3FE0" w:rsidP="005C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FE0" w:rsidRDefault="005C3FE0" w:rsidP="005C3FE0">
      <w:r>
        <w:separator/>
      </w:r>
    </w:p>
  </w:footnote>
  <w:footnote w:type="continuationSeparator" w:id="0">
    <w:p w:rsidR="005C3FE0" w:rsidRDefault="005C3FE0" w:rsidP="005C3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BD5019"/>
    <w:rsid w:val="005C3FE0"/>
    <w:rsid w:val="00E74F79"/>
    <w:rsid w:val="05BD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9671BF8-C7D9-491D-8539-CB0D6A2D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Emphasis"/>
    <w:basedOn w:val="a0"/>
    <w:qFormat/>
    <w:rPr>
      <w:i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5C3F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C3F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5C3F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C3F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u.com/tag/574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hu.com/tag/575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519</Characters>
  <Application>Microsoft Office Word</Application>
  <DocSecurity>0</DocSecurity>
  <Lines>19</Lines>
  <Paragraphs>13</Paragraphs>
  <ScaleCrop>false</ScaleCrop>
  <Manager>淘宝-知识杂货店（https://zszhd.taobao.com）</Manager>
  <Company>淘宝-知识杂货店（https://zszhd.taobao.com）</Company>
  <LinksUpToDate>false</LinksUpToDate>
  <CharactersWithSpaces>1018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2</cp:revision>
  <dcterms:created xsi:type="dcterms:W3CDTF">2018-10-12T09:55:00Z</dcterms:created>
  <dcterms:modified xsi:type="dcterms:W3CDTF">2018-10-16T10:32:00Z</dcterms:modified>
  <cp:category>淘宝-知识杂货店（https://zszhd.taobao.com）</cp:category>
</cp:coreProperties>
</file>