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FF4" w:rsidRDefault="007768E5">
      <w:pPr>
        <w:pStyle w:val="1"/>
        <w:widowControl/>
        <w:spacing w:beforeAutospacing="0" w:afterAutospacing="0" w:line="570" w:lineRule="atLeast"/>
        <w:rPr>
          <w:rFonts w:hint="default"/>
          <w:color w:val="191919"/>
          <w:sz w:val="42"/>
          <w:szCs w:val="42"/>
        </w:rPr>
      </w:pPr>
      <w:bookmarkStart w:id="0" w:name="_GoBack"/>
      <w:bookmarkEnd w:id="0"/>
      <w:r>
        <w:rPr>
          <w:color w:val="191919"/>
          <w:sz w:val="42"/>
          <w:szCs w:val="42"/>
          <w:shd w:val="clear" w:color="auto" w:fill="FFFFFF"/>
        </w:rPr>
        <w:t>详细解答医院营销，找对门路才能活！</w:t>
      </w:r>
    </w:p>
    <w:p w:rsidR="00F47FF4" w:rsidRDefault="007768E5">
      <w:pPr>
        <w:widowControl/>
        <w:shd w:val="clear" w:color="auto" w:fill="FFFFFF"/>
        <w:spacing w:line="300" w:lineRule="atLeast"/>
        <w:jc w:val="left"/>
        <w:rPr>
          <w:rFonts w:ascii="Arial" w:eastAsia="Arial" w:hAnsi="Arial" w:cs="Arial"/>
          <w:color w:val="999999"/>
          <w:szCs w:val="21"/>
        </w:rPr>
      </w:pPr>
      <w:r>
        <w:rPr>
          <w:rFonts w:ascii="Arial" w:eastAsia="Arial" w:hAnsi="Arial" w:cs="Arial"/>
          <w:color w:val="999999"/>
          <w:kern w:val="0"/>
          <w:szCs w:val="21"/>
          <w:shd w:val="clear" w:color="auto" w:fill="FFFFFF"/>
          <w:lang w:bidi="ar"/>
        </w:rPr>
        <w:t>2018-09-19 17:47</w:t>
      </w:r>
    </w:p>
    <w:p w:rsidR="00F47FF4" w:rsidRDefault="00F47FF4">
      <w:pPr>
        <w:pStyle w:val="a3"/>
        <w:widowControl/>
        <w:spacing w:before="132" w:beforeAutospacing="0" w:after="378" w:afterAutospacing="0"/>
      </w:pPr>
    </w:p>
    <w:p w:rsidR="00F47FF4" w:rsidRDefault="007768E5">
      <w:pPr>
        <w:pStyle w:val="a3"/>
        <w:widowControl/>
        <w:spacing w:before="132" w:beforeAutospacing="0" w:after="378" w:afterAutospacing="0"/>
      </w:pPr>
      <w:r>
        <w:t>民营医院众多，随着市场的扩大，竞争力也是越来越多，民营医院如何才能做好营销呢</w:t>
      </w:r>
      <w:r>
        <w:t xml:space="preserve"> ?</w:t>
      </w:r>
      <w:r>
        <w:t>医院营销的目的终在于转化率，即到诊目标。民营医院针对的人群往往是当地市场，有区域性限制。因此在医院营销中应该把握传统的市场营销和网络影响，应该做到相互配合，</w:t>
      </w:r>
      <w:r>
        <w:t xml:space="preserve"> </w:t>
      </w:r>
      <w:r>
        <w:t>扩大每阶段的营销力。在医院营销过程中要注意那些呢</w:t>
      </w:r>
      <w:r>
        <w:t>?</w:t>
      </w:r>
      <w:r>
        <w:t>如何才能够做好医院营销呢</w:t>
      </w:r>
      <w:r>
        <w:t>?</w:t>
      </w:r>
    </w:p>
    <w:p w:rsidR="00F47FF4" w:rsidRDefault="007768E5">
      <w:pPr>
        <w:pStyle w:val="a3"/>
        <w:widowControl/>
        <w:spacing w:before="132" w:beforeAutospacing="0" w:after="378" w:afterAutospacing="0"/>
      </w:pPr>
      <w:r>
        <w:t>耐心看完今天的文章，相信会给你带来不一样的思考。</w:t>
      </w:r>
    </w:p>
    <w:p w:rsidR="00F47FF4" w:rsidRDefault="007768E5">
      <w:pPr>
        <w:pStyle w:val="a3"/>
        <w:widowControl/>
        <w:spacing w:before="132" w:beforeAutospacing="0" w:after="378" w:afterAutospacing="0"/>
      </w:pPr>
      <w:r>
        <w:rPr>
          <w:noProof/>
        </w:rPr>
        <w:lastRenderedPageBreak/>
        <w:drawing>
          <wp:inline distT="0" distB="0" distL="114300" distR="114300">
            <wp:extent cx="10287000" cy="68580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10287000" cy="6858000"/>
                    </a:xfrm>
                    <a:prstGeom prst="rect">
                      <a:avLst/>
                    </a:prstGeom>
                    <a:noFill/>
                    <a:ln w="9525">
                      <a:noFill/>
                    </a:ln>
                  </pic:spPr>
                </pic:pic>
              </a:graphicData>
            </a:graphic>
          </wp:inline>
        </w:drawing>
      </w:r>
    </w:p>
    <w:p w:rsidR="00F47FF4" w:rsidRDefault="007768E5">
      <w:pPr>
        <w:pStyle w:val="a3"/>
        <w:widowControl/>
        <w:spacing w:before="132" w:beforeAutospacing="0" w:after="378" w:afterAutospacing="0"/>
      </w:pPr>
      <w:r>
        <w:t>我们可将医院营销概括为三个阶段的营销策略，即</w:t>
      </w:r>
      <w:r>
        <w:rPr>
          <w:rStyle w:val="a4"/>
        </w:rPr>
        <w:t>院前营销、院中营销、院后营销</w:t>
      </w:r>
      <w:r>
        <w:t>三个阶段。</w:t>
      </w:r>
    </w:p>
    <w:p w:rsidR="00F47FF4" w:rsidRDefault="007768E5">
      <w:pPr>
        <w:pStyle w:val="a3"/>
        <w:widowControl/>
        <w:spacing w:before="132" w:beforeAutospacing="0" w:after="378" w:afterAutospacing="0"/>
      </w:pPr>
      <w:r>
        <w:rPr>
          <w:rStyle w:val="a4"/>
        </w:rPr>
        <w:t>院前营销</w:t>
      </w:r>
    </w:p>
    <w:p w:rsidR="00F47FF4" w:rsidRDefault="007768E5">
      <w:pPr>
        <w:pStyle w:val="a3"/>
        <w:widowControl/>
        <w:spacing w:before="132" w:beforeAutospacing="0" w:after="378" w:afterAutospacing="0"/>
      </w:pPr>
      <w:r>
        <w:rPr>
          <w:rStyle w:val="a4"/>
        </w:rPr>
        <w:t>院前营销是指患者来院就诊前医院所采取的营销手段。</w:t>
      </w:r>
    </w:p>
    <w:p w:rsidR="00F47FF4" w:rsidRDefault="007768E5">
      <w:pPr>
        <w:pStyle w:val="a3"/>
        <w:widowControl/>
        <w:spacing w:before="132" w:beforeAutospacing="0" w:after="378" w:afterAutospacing="0"/>
      </w:pPr>
      <w:r>
        <w:lastRenderedPageBreak/>
        <w:t>医院传统的经营方式都是仅着眼于患者来院后的服务流程，而事实上，院前营销与院后营销也是医院经营的重要手段。特别是院前营销，对医院整体形象的提升，让患者了解医院，从而吸引更多的患者来医院就医，有着非常重要的意义。</w:t>
      </w:r>
    </w:p>
    <w:p w:rsidR="00F47FF4" w:rsidRDefault="007768E5">
      <w:pPr>
        <w:pStyle w:val="a3"/>
        <w:widowControl/>
        <w:spacing w:before="132" w:beforeAutospacing="0" w:after="378" w:afterAutospacing="0"/>
      </w:pPr>
      <w:r>
        <w:rPr>
          <w:rStyle w:val="a4"/>
        </w:rPr>
        <w:t>(</w:t>
      </w:r>
      <w:r>
        <w:rPr>
          <w:rStyle w:val="a4"/>
        </w:rPr>
        <w:t>一</w:t>
      </w:r>
      <w:r>
        <w:rPr>
          <w:rStyle w:val="a4"/>
        </w:rPr>
        <w:t>)</w:t>
      </w:r>
      <w:r>
        <w:rPr>
          <w:rStyle w:val="a4"/>
        </w:rPr>
        <w:t>形象营销</w:t>
      </w:r>
    </w:p>
    <w:p w:rsidR="00F47FF4" w:rsidRDefault="007768E5">
      <w:pPr>
        <w:pStyle w:val="a3"/>
        <w:widowControl/>
        <w:spacing w:before="132" w:beforeAutospacing="0" w:after="378" w:afterAutospacing="0"/>
      </w:pPr>
      <w:r>
        <w:t>医院的形象和荣誉在一定程度上决定了医院对患者的吸引力。因此，医院必须千方百计提髙整体形象，通过医院形象创建科学、规范、温馨和充满人性化的理念、视觉和行为识别标志，从而提高医院在人民群众中</w:t>
      </w:r>
      <w:r>
        <w:t>的良好形象，以形象力来推动经营力。医院的形象营销可考虑以下几种方式。</w:t>
      </w:r>
    </w:p>
    <w:p w:rsidR="00F47FF4" w:rsidRDefault="007768E5">
      <w:pPr>
        <w:pStyle w:val="a3"/>
        <w:widowControl/>
        <w:spacing w:before="132" w:beforeAutospacing="0" w:after="378" w:afterAutospacing="0"/>
      </w:pPr>
      <w:r>
        <w:t>1.</w:t>
      </w:r>
      <w:r>
        <w:t>传媒营销：要充分利用电视台、电台、报刊、杂志、互联网等媒体的作用，将医院各时期的重大工作、特色工作、名医名专家、新项目、新技术、取得的各种荣誉等全方位、多渠道、多层次、多角度、多形式地广泛宣传，将医院医疗技术和服务信息传递给广大患者，达到医患双方沟通的目的，从而树立良好的社会形象，扩大医院的社会影响力。</w:t>
      </w:r>
    </w:p>
    <w:p w:rsidR="00F47FF4" w:rsidRDefault="007768E5">
      <w:pPr>
        <w:pStyle w:val="a3"/>
        <w:widowControl/>
        <w:spacing w:before="132" w:beforeAutospacing="0" w:after="378" w:afterAutospacing="0"/>
      </w:pPr>
      <w:r>
        <w:t>2.</w:t>
      </w:r>
      <w:r>
        <w:t>事件营销：要充分利用各种突发事件、重大事件或大众传媒关注的事件进行营销。医院可通过为广大群众进行防病治病知识的宣传、提供咨询服务</w:t>
      </w:r>
      <w:r>
        <w:t>、免费发放口罩或预防性药品等，来扩大医院影响力，提高医院在群众中的声誉，这就是所谓的</w:t>
      </w:r>
      <w:r>
        <w:t>“</w:t>
      </w:r>
      <w:r>
        <w:t>危难见真情</w:t>
      </w:r>
      <w:r>
        <w:t>”</w:t>
      </w:r>
      <w:r>
        <w:t>。</w:t>
      </w:r>
    </w:p>
    <w:p w:rsidR="00F47FF4" w:rsidRDefault="007768E5">
      <w:pPr>
        <w:pStyle w:val="a3"/>
        <w:widowControl/>
        <w:spacing w:before="132" w:beforeAutospacing="0" w:after="378" w:afterAutospacing="0"/>
      </w:pPr>
      <w:r>
        <w:t>3.</w:t>
      </w:r>
      <w:r>
        <w:t>会议营销：医院可通过承办一些学术交流会，以及继续教育学习班、专业证书班等，扩大医院影响。</w:t>
      </w:r>
    </w:p>
    <w:p w:rsidR="00F47FF4" w:rsidRDefault="007768E5">
      <w:pPr>
        <w:pStyle w:val="a3"/>
        <w:widowControl/>
        <w:spacing w:before="132" w:beforeAutospacing="0" w:after="378" w:afterAutospacing="0"/>
      </w:pPr>
      <w:r>
        <w:t>4.</w:t>
      </w:r>
      <w:r>
        <w:t>公益营销：医院可通过组织义诊、免费健康咨询、为老年人进行免费健康检查、举办免费健康教育讲座等活动，来吸引公众的注意力，增加医院的知名度。</w:t>
      </w:r>
    </w:p>
    <w:p w:rsidR="00F47FF4" w:rsidRDefault="007768E5">
      <w:pPr>
        <w:pStyle w:val="a3"/>
        <w:widowControl/>
        <w:spacing w:before="132" w:beforeAutospacing="0" w:after="378" w:afterAutospacing="0"/>
      </w:pPr>
      <w:r>
        <w:rPr>
          <w:rStyle w:val="a4"/>
        </w:rPr>
        <w:t>（二）品牌营销</w:t>
      </w:r>
    </w:p>
    <w:p w:rsidR="00F47FF4" w:rsidRDefault="007768E5">
      <w:pPr>
        <w:pStyle w:val="a3"/>
        <w:widowControl/>
        <w:spacing w:before="132" w:beforeAutospacing="0" w:after="378" w:afterAutospacing="0"/>
      </w:pPr>
      <w:r>
        <w:t>内在实力的提升，是医院提高竞争力的核心。要想使医院具有独特的魅力和活力在竞争中取胜，首先必须提炼出与众不同的核心价值，必须给患者某种独特的医疗服务，否则医院之</w:t>
      </w:r>
      <w:r>
        <w:t>间将缺乏差异性，从而失去吸引力。</w:t>
      </w:r>
    </w:p>
    <w:p w:rsidR="00F47FF4" w:rsidRDefault="007768E5">
      <w:pPr>
        <w:pStyle w:val="a3"/>
        <w:widowControl/>
        <w:spacing w:before="132" w:beforeAutospacing="0" w:after="378" w:afterAutospacing="0"/>
      </w:pPr>
      <w:r>
        <w:t>医院的品牌建设主要体现在两个方面</w:t>
      </w:r>
      <w:r>
        <w:t>:</w:t>
      </w:r>
      <w:r>
        <w:t>首先是医院整体要建设成为市场体制下的</w:t>
      </w:r>
      <w:r>
        <w:t>“</w:t>
      </w:r>
      <w:r>
        <w:t>品牌医院</w:t>
      </w:r>
      <w:r>
        <w:t>”</w:t>
      </w:r>
      <w:r>
        <w:t>，要有专业的品牌形象和成熟的品牌识别和运作系统；其次是院内的重点专科建设。每个医院都应该根据自己的实际，打造自己的品牌</w:t>
      </w:r>
      <w:r>
        <w:t>——</w:t>
      </w:r>
      <w:r>
        <w:t>重点专科，其意义已无须赘言。</w:t>
      </w:r>
    </w:p>
    <w:p w:rsidR="00F47FF4" w:rsidRDefault="007768E5">
      <w:pPr>
        <w:pStyle w:val="a3"/>
        <w:widowControl/>
        <w:spacing w:before="132" w:beforeAutospacing="0" w:after="378" w:afterAutospacing="0"/>
      </w:pPr>
      <w:r>
        <w:rPr>
          <w:noProof/>
        </w:rPr>
        <w:drawing>
          <wp:inline distT="0" distB="0" distL="114300" distR="114300">
            <wp:extent cx="10287000" cy="68580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8"/>
                    <a:stretch>
                      <a:fillRect/>
                    </a:stretch>
                  </pic:blipFill>
                  <pic:spPr>
                    <a:xfrm>
                      <a:off x="0" y="0"/>
                      <a:ext cx="10287000" cy="6858000"/>
                    </a:xfrm>
                    <a:prstGeom prst="rect">
                      <a:avLst/>
                    </a:prstGeom>
                    <a:noFill/>
                    <a:ln w="9525">
                      <a:noFill/>
                    </a:ln>
                  </pic:spPr>
                </pic:pic>
              </a:graphicData>
            </a:graphic>
          </wp:inline>
        </w:drawing>
      </w:r>
    </w:p>
    <w:p w:rsidR="00F47FF4" w:rsidRDefault="007768E5">
      <w:pPr>
        <w:pStyle w:val="a3"/>
        <w:widowControl/>
        <w:spacing w:before="132" w:beforeAutospacing="0" w:after="378" w:afterAutospacing="0"/>
      </w:pPr>
      <w:r>
        <w:rPr>
          <w:rStyle w:val="a4"/>
        </w:rPr>
        <w:t>院中营销</w:t>
      </w:r>
    </w:p>
    <w:p w:rsidR="00F47FF4" w:rsidRDefault="007768E5">
      <w:pPr>
        <w:pStyle w:val="a3"/>
        <w:widowControl/>
        <w:spacing w:before="132" w:beforeAutospacing="0" w:after="378" w:afterAutospacing="0"/>
      </w:pPr>
      <w:r>
        <w:rPr>
          <w:rStyle w:val="a4"/>
        </w:rPr>
        <w:t>院中营销是指患者在医院诊疗期间医院的营销举措，是医院营销的重点。</w:t>
      </w:r>
    </w:p>
    <w:p w:rsidR="00F47FF4" w:rsidRDefault="007768E5">
      <w:pPr>
        <w:pStyle w:val="a3"/>
        <w:widowControl/>
        <w:spacing w:before="132" w:beforeAutospacing="0" w:after="378" w:afterAutospacing="0"/>
      </w:pPr>
      <w:r>
        <w:rPr>
          <w:rStyle w:val="a4"/>
        </w:rPr>
        <w:t>（一）基础设施营销</w:t>
      </w:r>
    </w:p>
    <w:p w:rsidR="00F47FF4" w:rsidRDefault="007768E5">
      <w:pPr>
        <w:pStyle w:val="a3"/>
        <w:widowControl/>
        <w:spacing w:before="132" w:beforeAutospacing="0" w:after="378" w:afterAutospacing="0"/>
      </w:pPr>
      <w:r>
        <w:t>从营销角度出发，医院基础设施建设在保证生态化、智能化的同时，应充分突出人性化的特点，即要求有</w:t>
      </w:r>
      <w:r>
        <w:t>“</w:t>
      </w:r>
      <w:r>
        <w:t>以人为本</w:t>
      </w:r>
      <w:r>
        <w:t>”</w:t>
      </w:r>
      <w:r>
        <w:t>的医疗服务理念，在各种配置和设施上处处为患者着想，适应患者病理、生理、心理要求，尊重患者隐私，方便患者，一切以患者中心。</w:t>
      </w:r>
    </w:p>
    <w:p w:rsidR="00F47FF4" w:rsidRDefault="007768E5">
      <w:pPr>
        <w:pStyle w:val="a3"/>
        <w:widowControl/>
        <w:spacing w:before="132" w:beforeAutospacing="0" w:after="378" w:afterAutospacing="0"/>
      </w:pPr>
      <w:r>
        <w:rPr>
          <w:rStyle w:val="a4"/>
        </w:rPr>
        <w:t>1.</w:t>
      </w:r>
      <w:r>
        <w:rPr>
          <w:rStyle w:val="a4"/>
        </w:rPr>
        <w:t>创造宽敞、优雅的诊疗环境</w:t>
      </w:r>
    </w:p>
    <w:p w:rsidR="00F47FF4" w:rsidRDefault="007768E5">
      <w:pPr>
        <w:pStyle w:val="a3"/>
        <w:widowControl/>
        <w:spacing w:before="132" w:beforeAutospacing="0" w:after="378" w:afterAutospacing="0"/>
      </w:pPr>
      <w:r>
        <w:t>现代化医院的公共活动空间应宽敞明亮，如宽敞的走廊和候诊候药空间，有亮顶、自动扶梯、回廊、植物水景等构图丰富、充满生机的高大中庭和室内外景观</w:t>
      </w:r>
      <w:r>
        <w:t>;</w:t>
      </w:r>
      <w:r>
        <w:t>有清晰的图案式导向标志。此外，公共活动空间的功能将更进一步完善：门诊和住院部的人口大厅已不再局限于挂号、收费、记帐、导医，可将银行、书店、餐饮部、商店乃至文化娱乐设施引人其中，彻底改变了传统医院的冷峻、单调的形象，使患者一进到医院就感到亲切轻松的气氛，减轻患者心理上的压力一一酒店大堂式的服务理念已成为现代化医院的新趋势。</w:t>
      </w:r>
    </w:p>
    <w:p w:rsidR="00F47FF4" w:rsidRDefault="007768E5">
      <w:pPr>
        <w:pStyle w:val="a3"/>
        <w:widowControl/>
        <w:spacing w:before="132" w:beforeAutospacing="0" w:after="378" w:afterAutospacing="0"/>
      </w:pPr>
      <w:r>
        <w:rPr>
          <w:rStyle w:val="a4"/>
        </w:rPr>
        <w:t>2.</w:t>
      </w:r>
      <w:r>
        <w:rPr>
          <w:rStyle w:val="a4"/>
        </w:rPr>
        <w:t>注意保护患者隐私</w:t>
      </w:r>
    </w:p>
    <w:p w:rsidR="00F47FF4" w:rsidRDefault="007768E5">
      <w:pPr>
        <w:pStyle w:val="a3"/>
        <w:widowControl/>
        <w:spacing w:before="132" w:beforeAutospacing="0" w:after="378" w:afterAutospacing="0"/>
      </w:pPr>
      <w:r>
        <w:t>门诊部应设计单人诊室；注射</w:t>
      </w:r>
      <w:r>
        <w:t>室和各种医技检查均应设单间或分隔遮帘</w:t>
      </w:r>
      <w:r>
        <w:t>;</w:t>
      </w:r>
      <w:r>
        <w:t>住院部应进一步向少床或单床病房发展。在北京的一些中外合作医院，每位患者都可以单独享用诊室，不得到患者和医生的允许，任何人不得进人诊室。</w:t>
      </w:r>
    </w:p>
    <w:p w:rsidR="00F47FF4" w:rsidRDefault="007768E5">
      <w:pPr>
        <w:pStyle w:val="a3"/>
        <w:widowControl/>
        <w:spacing w:before="132" w:beforeAutospacing="0" w:after="378" w:afterAutospacing="0"/>
      </w:pPr>
      <w:r>
        <w:rPr>
          <w:rStyle w:val="a4"/>
        </w:rPr>
        <w:t>3.</w:t>
      </w:r>
      <w:r>
        <w:rPr>
          <w:rStyle w:val="a4"/>
        </w:rPr>
        <w:t>布置温馨宜人的气氛</w:t>
      </w:r>
    </w:p>
    <w:p w:rsidR="00F47FF4" w:rsidRDefault="007768E5">
      <w:pPr>
        <w:pStyle w:val="a3"/>
        <w:widowControl/>
        <w:spacing w:before="132" w:beforeAutospacing="0" w:after="378" w:afterAutospacing="0"/>
      </w:pPr>
      <w:r>
        <w:t>应用美学和行为心理学的研究成果来进行室内环境设计，避免产生单调乏味甚至冷冰冰的室内空间环境。在色彩、装饰、材料、灯光、音响、视听等方面精心布置，创造温馨宜人的气氛，以达到舒缓患者紧张心情的目的。如有条件尽可能将室外景观与室内环境互相渗透、互相融合。</w:t>
      </w:r>
    </w:p>
    <w:p w:rsidR="00F47FF4" w:rsidRDefault="007768E5">
      <w:pPr>
        <w:pStyle w:val="a3"/>
        <w:widowControl/>
        <w:spacing w:before="132" w:beforeAutospacing="0" w:after="378" w:afterAutospacing="0"/>
      </w:pPr>
      <w:r>
        <w:rPr>
          <w:noProof/>
        </w:rPr>
        <w:drawing>
          <wp:inline distT="0" distB="0" distL="114300" distR="114300">
            <wp:extent cx="10287000" cy="6829425"/>
            <wp:effectExtent l="0" t="0" r="0" b="952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9"/>
                    <a:stretch>
                      <a:fillRect/>
                    </a:stretch>
                  </pic:blipFill>
                  <pic:spPr>
                    <a:xfrm>
                      <a:off x="0" y="0"/>
                      <a:ext cx="10287000" cy="6829425"/>
                    </a:xfrm>
                    <a:prstGeom prst="rect">
                      <a:avLst/>
                    </a:prstGeom>
                    <a:noFill/>
                    <a:ln w="9525">
                      <a:noFill/>
                    </a:ln>
                  </pic:spPr>
                </pic:pic>
              </a:graphicData>
            </a:graphic>
          </wp:inline>
        </w:drawing>
      </w:r>
    </w:p>
    <w:p w:rsidR="00F47FF4" w:rsidRDefault="007768E5">
      <w:pPr>
        <w:pStyle w:val="a3"/>
        <w:widowControl/>
        <w:spacing w:before="132" w:beforeAutospacing="0" w:after="378" w:afterAutospacing="0"/>
      </w:pPr>
      <w:r>
        <w:rPr>
          <w:rStyle w:val="a4"/>
        </w:rPr>
        <w:t>4.</w:t>
      </w:r>
      <w:r>
        <w:rPr>
          <w:rStyle w:val="a4"/>
        </w:rPr>
        <w:t>处处方便患者</w:t>
      </w:r>
    </w:p>
    <w:p w:rsidR="00F47FF4" w:rsidRDefault="007768E5">
      <w:pPr>
        <w:pStyle w:val="a3"/>
        <w:widowControl/>
        <w:spacing w:before="132" w:beforeAutospacing="0" w:after="378" w:afterAutospacing="0"/>
      </w:pPr>
      <w:r>
        <w:t>多层门诊部设分层收费记帐及分层分科药房，最</w:t>
      </w:r>
      <w:r>
        <w:t>大限度地方便患者就诊付费、缴费或取药，避免上下奔波。尤其是对残疾患者，医院建筑</w:t>
      </w:r>
      <w:r>
        <w:t>(</w:t>
      </w:r>
      <w:r>
        <w:t>包括各种通道</w:t>
      </w:r>
      <w:r>
        <w:t>)</w:t>
      </w:r>
      <w:r>
        <w:t>应做好无障碍设计，以方便残疾人或行走不便的患者。同时，医院还应设置充足的停车位，以方便患者就诊或患者家属探视。</w:t>
      </w:r>
    </w:p>
    <w:p w:rsidR="00F47FF4" w:rsidRDefault="007768E5">
      <w:pPr>
        <w:pStyle w:val="a3"/>
        <w:widowControl/>
        <w:spacing w:before="132" w:beforeAutospacing="0" w:after="378" w:afterAutospacing="0"/>
      </w:pPr>
      <w:r>
        <w:rPr>
          <w:rStyle w:val="a4"/>
        </w:rPr>
        <w:t>5.</w:t>
      </w:r>
      <w:r>
        <w:rPr>
          <w:rStyle w:val="a4"/>
        </w:rPr>
        <w:t>配置先进的医疗设备</w:t>
      </w:r>
    </w:p>
    <w:p w:rsidR="00F47FF4" w:rsidRDefault="007768E5">
      <w:pPr>
        <w:pStyle w:val="a3"/>
        <w:widowControl/>
        <w:spacing w:before="132" w:beforeAutospacing="0" w:after="378" w:afterAutospacing="0"/>
      </w:pPr>
      <w:r>
        <w:t>现代化的、高精尖的医疗设备是医院经营的重要组成部分，也是吸引患者、留住患者的重要因素之一。不难想象，没有先进、准确的检查手段，是很难留住患者的。</w:t>
      </w:r>
    </w:p>
    <w:p w:rsidR="00F47FF4" w:rsidRDefault="007768E5">
      <w:pPr>
        <w:pStyle w:val="a3"/>
        <w:widowControl/>
        <w:spacing w:before="132" w:beforeAutospacing="0" w:after="378" w:afterAutospacing="0"/>
      </w:pPr>
      <w:r>
        <w:rPr>
          <w:rStyle w:val="a4"/>
        </w:rPr>
        <w:t>（二）流程营销</w:t>
      </w:r>
    </w:p>
    <w:p w:rsidR="00F47FF4" w:rsidRDefault="007768E5">
      <w:pPr>
        <w:pStyle w:val="a3"/>
        <w:widowControl/>
        <w:spacing w:before="132" w:beforeAutospacing="0" w:after="378" w:afterAutospacing="0"/>
      </w:pPr>
      <w:r>
        <w:t>进一步体现以患者为中心的思想，改变旧的就诊模式，引入医院信息化管理，设计科学合理的就医流程。在患者少动或不动的前提下，完</w:t>
      </w:r>
      <w:r>
        <w:t>成一系列挂号、收费、记帐、化验、检查、治疗、取药等繁琐的医疗过程，改变以往医护人员坐着不动，患者来回上下走动甚至多次排队等候的旧的就诊模式。</w:t>
      </w:r>
    </w:p>
    <w:p w:rsidR="00F47FF4" w:rsidRDefault="007768E5">
      <w:pPr>
        <w:pStyle w:val="a3"/>
        <w:widowControl/>
        <w:spacing w:before="132" w:beforeAutospacing="0" w:after="378" w:afterAutospacing="0"/>
      </w:pPr>
      <w:r>
        <w:rPr>
          <w:rStyle w:val="a4"/>
        </w:rPr>
        <w:t>（三）质量营销</w:t>
      </w:r>
    </w:p>
    <w:p w:rsidR="00F47FF4" w:rsidRDefault="007768E5">
      <w:pPr>
        <w:pStyle w:val="a3"/>
        <w:widowControl/>
        <w:spacing w:before="132" w:beforeAutospacing="0" w:after="378" w:afterAutospacing="0"/>
      </w:pPr>
      <w:r>
        <w:t>质量是医疗服务的生命线，没有质量，医疗服务也就失去了意义。追求医疗质量、服务质量的最优化，既是体现医院经营理念的过程，也是患者验证理念正确与否的过程。没有高品质的设备、技术和服务，就不能使患者在诊疗过程中享受到真正意义的髙品质。</w:t>
      </w:r>
    </w:p>
    <w:p w:rsidR="00F47FF4" w:rsidRDefault="007768E5">
      <w:pPr>
        <w:pStyle w:val="a3"/>
        <w:widowControl/>
        <w:spacing w:before="132" w:beforeAutospacing="0" w:after="378" w:afterAutospacing="0"/>
      </w:pPr>
      <w:r>
        <w:t>医疗质量的优劣集中反映了医院整体的服务水平。医疗质量的形成是把生活服务、心理服务和技术服务融为一体对患者实施诊断、治疗并期望</w:t>
      </w:r>
      <w:r>
        <w:t>达到康复目标的连续过程。</w:t>
      </w:r>
    </w:p>
    <w:p w:rsidR="00F47FF4" w:rsidRDefault="007768E5">
      <w:pPr>
        <w:pStyle w:val="a3"/>
        <w:widowControl/>
        <w:spacing w:before="132" w:beforeAutospacing="0" w:after="378" w:afterAutospacing="0"/>
      </w:pPr>
      <w:r>
        <w:rPr>
          <w:rStyle w:val="a4"/>
        </w:rPr>
        <w:t>（四）患者忠诚度营销</w:t>
      </w:r>
    </w:p>
    <w:p w:rsidR="00F47FF4" w:rsidRDefault="007768E5">
      <w:pPr>
        <w:pStyle w:val="a3"/>
        <w:widowControl/>
        <w:spacing w:before="132" w:beforeAutospacing="0" w:after="378" w:afterAutospacing="0"/>
      </w:pPr>
      <w:r>
        <w:t>医院的服务重点应着重放在</w:t>
      </w:r>
      <w:r>
        <w:t>“</w:t>
      </w:r>
      <w:r>
        <w:t>老患者</w:t>
      </w:r>
      <w:r>
        <w:t>”</w:t>
      </w:r>
      <w:r>
        <w:t>身上，并努力把他们变成医院的</w:t>
      </w:r>
      <w:r>
        <w:t>“</w:t>
      </w:r>
      <w:r>
        <w:t>忠诚者</w:t>
      </w:r>
      <w:r>
        <w:t>”</w:t>
      </w:r>
      <w:r>
        <w:t>。而要做到这一点，一方面是要真正做到</w:t>
      </w:r>
      <w:r>
        <w:t>“</w:t>
      </w:r>
      <w:r>
        <w:t>以患者为中心</w:t>
      </w:r>
      <w:r>
        <w:t>”</w:t>
      </w:r>
      <w:r>
        <w:t>，为患者提供优质的服务，尽量满足他们的需求</w:t>
      </w:r>
      <w:r>
        <w:t>;</w:t>
      </w:r>
      <w:r>
        <w:t>另一方面要努力为他们提供</w:t>
      </w:r>
      <w:r>
        <w:t>“</w:t>
      </w:r>
      <w:r>
        <w:t>超值服务</w:t>
      </w:r>
      <w:r>
        <w:t>”(</w:t>
      </w:r>
      <w:r>
        <w:t>所谓超值服务，就是患者不用支付任何货币或非货币成本而得到的额外服务</w:t>
      </w:r>
      <w:r>
        <w:t>)</w:t>
      </w:r>
      <w:r>
        <w:t>。</w:t>
      </w:r>
    </w:p>
    <w:p w:rsidR="00F47FF4" w:rsidRDefault="007768E5">
      <w:pPr>
        <w:pStyle w:val="a3"/>
        <w:widowControl/>
        <w:spacing w:before="132" w:beforeAutospacing="0" w:after="378" w:afterAutospacing="0"/>
      </w:pPr>
      <w:r>
        <w:rPr>
          <w:rStyle w:val="a4"/>
        </w:rPr>
        <w:t>为患者提供超值服务必须做到</w:t>
      </w:r>
      <w:r>
        <w:rPr>
          <w:rStyle w:val="a4"/>
        </w:rPr>
        <w:t>4</w:t>
      </w:r>
      <w:r>
        <w:rPr>
          <w:rStyle w:val="a4"/>
        </w:rPr>
        <w:t>个</w:t>
      </w:r>
      <w:r>
        <w:rPr>
          <w:rStyle w:val="a4"/>
        </w:rPr>
        <w:t>“</w:t>
      </w:r>
      <w:r>
        <w:rPr>
          <w:rStyle w:val="a4"/>
        </w:rPr>
        <w:t>超越</w:t>
      </w:r>
      <w:r>
        <w:rPr>
          <w:rStyle w:val="a4"/>
        </w:rPr>
        <w:t>”</w:t>
      </w:r>
      <w:r>
        <w:rPr>
          <w:rStyle w:val="a4"/>
        </w:rPr>
        <w:t>：</w:t>
      </w:r>
    </w:p>
    <w:p w:rsidR="00F47FF4" w:rsidRDefault="007768E5">
      <w:pPr>
        <w:pStyle w:val="a3"/>
        <w:widowControl/>
        <w:spacing w:before="132" w:beforeAutospacing="0" w:after="378" w:afterAutospacing="0"/>
      </w:pPr>
      <w:r>
        <w:t>1.</w:t>
      </w:r>
      <w:r>
        <w:t>超越患者的心理期待。要教育医务人员讲医德、讲服务、讲责任心，让患者来院后不但能获得一流技术、一流质量的诊治，而且能够享受到超出自己心理期待的</w:t>
      </w:r>
      <w:r>
        <w:t>服务，即从安全感</w:t>
      </w:r>
      <w:r>
        <w:t>(</w:t>
      </w:r>
      <w:r>
        <w:t>放心就医</w:t>
      </w:r>
      <w:r>
        <w:t>)</w:t>
      </w:r>
      <w:r>
        <w:t>、归属感</w:t>
      </w:r>
      <w:r>
        <w:t>(</w:t>
      </w:r>
      <w:r>
        <w:t>像亲人一样的情感交流</w:t>
      </w:r>
      <w:r>
        <w:t>)</w:t>
      </w:r>
      <w:r>
        <w:t>，使患者获得最大的尊重感等方面超越患者想象。</w:t>
      </w:r>
    </w:p>
    <w:p w:rsidR="00F47FF4" w:rsidRDefault="007768E5">
      <w:pPr>
        <w:pStyle w:val="a3"/>
        <w:widowControl/>
        <w:spacing w:before="132" w:beforeAutospacing="0" w:after="378" w:afterAutospacing="0"/>
      </w:pPr>
      <w:r>
        <w:t>2.</w:t>
      </w:r>
      <w:r>
        <w:t>超越每次诊治的价值。如患者住院治愈后在规定的时间内如需再住院，可提供一些免费的服务</w:t>
      </w:r>
      <w:r>
        <w:t>;</w:t>
      </w:r>
      <w:r>
        <w:t>采取会员制，实行价格折扣的服务等。</w:t>
      </w:r>
    </w:p>
    <w:p w:rsidR="00F47FF4" w:rsidRDefault="007768E5">
      <w:pPr>
        <w:pStyle w:val="a3"/>
        <w:widowControl/>
        <w:spacing w:before="132" w:beforeAutospacing="0" w:after="378" w:afterAutospacing="0"/>
      </w:pPr>
      <w:r>
        <w:t>3.</w:t>
      </w:r>
      <w:r>
        <w:t>超越部门界限。打破部门的界限，要求医院上下每个部门、每个员工都行动起来，投入到超值服务链上，为患者提供超值的服务作出应有的贡献。</w:t>
      </w:r>
    </w:p>
    <w:p w:rsidR="00F47FF4" w:rsidRDefault="007768E5">
      <w:pPr>
        <w:pStyle w:val="a3"/>
        <w:widowControl/>
        <w:spacing w:before="132" w:beforeAutospacing="0" w:after="378" w:afterAutospacing="0"/>
      </w:pPr>
      <w:r>
        <w:t>4.</w:t>
      </w:r>
      <w:r>
        <w:t>超越经济界限。超值服务是需要付出代价、耗费成本的，但这部分代价和成本不能转嫁到患者身上，而是通过内部挖潜，自身消化，在向患者尽义务、献爱心的服务</w:t>
      </w:r>
      <w:r>
        <w:t>过程中，让患者实实在在体会到服务的</w:t>
      </w:r>
      <w:r>
        <w:t>“</w:t>
      </w:r>
      <w:r>
        <w:t>超值</w:t>
      </w:r>
      <w:r>
        <w:t>”</w:t>
      </w:r>
      <w:r>
        <w:t>。</w:t>
      </w:r>
    </w:p>
    <w:p w:rsidR="00F47FF4" w:rsidRDefault="007768E5">
      <w:pPr>
        <w:pStyle w:val="a3"/>
        <w:widowControl/>
        <w:spacing w:before="132" w:beforeAutospacing="0" w:after="378" w:afterAutospacing="0"/>
      </w:pPr>
      <w:r>
        <w:t>“</w:t>
      </w:r>
      <w:r>
        <w:t>老患者</w:t>
      </w:r>
      <w:r>
        <w:t>”</w:t>
      </w:r>
      <w:r>
        <w:t>是医院收入的最主要来源，医院应该通过服务好</w:t>
      </w:r>
      <w:r>
        <w:t>“</w:t>
      </w:r>
      <w:r>
        <w:t>老患者</w:t>
      </w:r>
      <w:r>
        <w:t>”</w:t>
      </w:r>
      <w:r>
        <w:t>，从而产生</w:t>
      </w:r>
      <w:r>
        <w:t>“</w:t>
      </w:r>
      <w:r>
        <w:t>口碑效应</w:t>
      </w:r>
      <w:r>
        <w:t>”(</w:t>
      </w:r>
      <w:r>
        <w:t>让</w:t>
      </w:r>
      <w:r>
        <w:t>“</w:t>
      </w:r>
      <w:r>
        <w:t>老患者</w:t>
      </w:r>
      <w:r>
        <w:t>”</w:t>
      </w:r>
      <w:r>
        <w:t>做义务广告</w:t>
      </w:r>
      <w:r>
        <w:t>)</w:t>
      </w:r>
      <w:r>
        <w:t>。口碑的作用是巨大的，当进行</w:t>
      </w:r>
      <w:r>
        <w:t>“</w:t>
      </w:r>
      <w:r>
        <w:t>口碑</w:t>
      </w:r>
      <w:r>
        <w:t>”</w:t>
      </w:r>
      <w:r>
        <w:t>传播的患者数量达到一定密度时，即</w:t>
      </w:r>
      <w:r>
        <w:t>“</w:t>
      </w:r>
      <w:r>
        <w:t>临界数量</w:t>
      </w:r>
      <w:r>
        <w:t>”</w:t>
      </w:r>
      <w:r>
        <w:t>时，</w:t>
      </w:r>
      <w:r>
        <w:t>“</w:t>
      </w:r>
      <w:r>
        <w:t>口碑效应</w:t>
      </w:r>
      <w:r>
        <w:t>”</w:t>
      </w:r>
      <w:r>
        <w:t>就会产生爆炸性的加强效果，使医院的知名度和美誉度达到跳跃性的增长。</w:t>
      </w:r>
    </w:p>
    <w:p w:rsidR="00F47FF4" w:rsidRDefault="007768E5">
      <w:pPr>
        <w:pStyle w:val="a3"/>
        <w:widowControl/>
        <w:spacing w:before="132" w:beforeAutospacing="0" w:after="378" w:afterAutospacing="0"/>
      </w:pPr>
      <w:r>
        <w:rPr>
          <w:noProof/>
        </w:rPr>
        <w:drawing>
          <wp:inline distT="0" distB="0" distL="114300" distR="114300">
            <wp:extent cx="10287000" cy="6858000"/>
            <wp:effectExtent l="0" t="0" r="0"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10"/>
                    <a:stretch>
                      <a:fillRect/>
                    </a:stretch>
                  </pic:blipFill>
                  <pic:spPr>
                    <a:xfrm>
                      <a:off x="0" y="0"/>
                      <a:ext cx="10287000" cy="6858000"/>
                    </a:xfrm>
                    <a:prstGeom prst="rect">
                      <a:avLst/>
                    </a:prstGeom>
                    <a:noFill/>
                    <a:ln w="9525">
                      <a:noFill/>
                    </a:ln>
                  </pic:spPr>
                </pic:pic>
              </a:graphicData>
            </a:graphic>
          </wp:inline>
        </w:drawing>
      </w:r>
    </w:p>
    <w:p w:rsidR="00F47FF4" w:rsidRDefault="007768E5">
      <w:pPr>
        <w:pStyle w:val="a3"/>
        <w:widowControl/>
        <w:spacing w:before="132" w:beforeAutospacing="0" w:after="378" w:afterAutospacing="0"/>
      </w:pPr>
      <w:r>
        <w:rPr>
          <w:rStyle w:val="a4"/>
        </w:rPr>
        <w:t>(</w:t>
      </w:r>
      <w:r>
        <w:rPr>
          <w:rStyle w:val="a4"/>
        </w:rPr>
        <w:t>五</w:t>
      </w:r>
      <w:r>
        <w:rPr>
          <w:rStyle w:val="a4"/>
        </w:rPr>
        <w:t>)</w:t>
      </w:r>
      <w:r>
        <w:rPr>
          <w:rStyle w:val="a4"/>
        </w:rPr>
        <w:t>患者投诉的处理</w:t>
      </w:r>
    </w:p>
    <w:p w:rsidR="00F47FF4" w:rsidRDefault="007768E5">
      <w:pPr>
        <w:pStyle w:val="a3"/>
        <w:widowControl/>
        <w:spacing w:before="132" w:beforeAutospacing="0" w:after="378" w:afterAutospacing="0"/>
      </w:pPr>
      <w:r>
        <w:t>处理医疗投诉是目前每个医院都感到十分棘手的问题。由于舆论的导向以及越来越多的患者具有更强的自我保护意识，更多的需求和更少的宽容心，因而医院几乎每天都可能接到患者的投诉</w:t>
      </w:r>
      <w:r>
        <w:t>(</w:t>
      </w:r>
      <w:r>
        <w:t>包括患者在科室的投诉</w:t>
      </w:r>
      <w:r>
        <w:t>)</w:t>
      </w:r>
      <w:r>
        <w:t>。</w:t>
      </w:r>
    </w:p>
    <w:p w:rsidR="00F47FF4" w:rsidRDefault="007768E5">
      <w:pPr>
        <w:pStyle w:val="a3"/>
        <w:widowControl/>
        <w:spacing w:before="132" w:beforeAutospacing="0" w:after="378" w:afterAutospacing="0"/>
      </w:pPr>
      <w:r>
        <w:t>由于患者投诉的不断增多，加上个别患者在投诉过程中无理取闹，或者由于不懂医学知识或不熟悉医疗流程而难以说服，因而医院在处理投诉过程中尽管也想尽量解决问题，但往往总怀有一种抗拒心理，很少设身处地为患者着想，尽心尽力地为其做好解释、补救或者善后工作，常常出现处理不及时甚至与投诉的患者争吵的现象</w:t>
      </w:r>
      <w:r>
        <w:t>,</w:t>
      </w:r>
      <w:r>
        <w:t>将一个很小的投诉升级为大的医疗纠纷。而更令人遗憾的是，虽然很多医院和负责处理投诉的人员很圆满地解决了患者的投诉，却往往没有向导致投诉的部门或领导反馈，或是反馈后领导和有关部门不重视，没有采取相应</w:t>
      </w:r>
      <w:r>
        <w:t>的改进措施，而导致同样的投诉不断发生。</w:t>
      </w:r>
    </w:p>
    <w:p w:rsidR="00F47FF4" w:rsidRDefault="007768E5">
      <w:pPr>
        <w:pStyle w:val="a3"/>
        <w:widowControl/>
        <w:spacing w:before="132" w:beforeAutospacing="0" w:after="378" w:afterAutospacing="0"/>
      </w:pPr>
      <w:r>
        <w:rPr>
          <w:rStyle w:val="a4"/>
        </w:rPr>
        <w:t>要正确处理好患者的投诉，医院必须做好以下几项工作：</w:t>
      </w:r>
    </w:p>
    <w:p w:rsidR="00F47FF4" w:rsidRDefault="007768E5">
      <w:pPr>
        <w:pStyle w:val="a3"/>
        <w:widowControl/>
        <w:spacing w:before="132" w:beforeAutospacing="0" w:after="378" w:afterAutospacing="0"/>
      </w:pPr>
      <w:r>
        <w:t>(1)</w:t>
      </w:r>
      <w:r>
        <w:t>要成立专门的接待和处理投诉的机构。</w:t>
      </w:r>
    </w:p>
    <w:p w:rsidR="00F47FF4" w:rsidRDefault="007768E5">
      <w:pPr>
        <w:pStyle w:val="a3"/>
        <w:widowControl/>
        <w:spacing w:before="132" w:beforeAutospacing="0" w:after="378" w:afterAutospacing="0"/>
      </w:pPr>
      <w:r>
        <w:t>(2)</w:t>
      </w:r>
      <w:r>
        <w:t>制定好处理投诉的指导思想，最终目的是要让投诉者感到满意。</w:t>
      </w:r>
    </w:p>
    <w:p w:rsidR="00F47FF4" w:rsidRDefault="007768E5">
      <w:pPr>
        <w:pStyle w:val="a3"/>
        <w:widowControl/>
        <w:spacing w:before="132" w:beforeAutospacing="0" w:after="378" w:afterAutospacing="0"/>
      </w:pPr>
      <w:r>
        <w:t>(3)</w:t>
      </w:r>
      <w:r>
        <w:t>对处理投诉的人员和医务人员要做好培训工作，使他们善于处理患者的投诉。</w:t>
      </w:r>
    </w:p>
    <w:p w:rsidR="00F47FF4" w:rsidRDefault="007768E5">
      <w:pPr>
        <w:pStyle w:val="a3"/>
        <w:widowControl/>
        <w:spacing w:before="132" w:beforeAutospacing="0" w:after="378" w:afterAutospacing="0"/>
      </w:pPr>
      <w:r>
        <w:t>(4)</w:t>
      </w:r>
      <w:r>
        <w:t>要为患者建立有效而畅通的投诉渠道，如投诉信箱、投诉电话、门诊投诉接待处等。</w:t>
      </w:r>
    </w:p>
    <w:p w:rsidR="00F47FF4" w:rsidRDefault="007768E5">
      <w:pPr>
        <w:pStyle w:val="a3"/>
        <w:widowControl/>
        <w:spacing w:before="132" w:beforeAutospacing="0" w:after="378" w:afterAutospacing="0"/>
      </w:pPr>
      <w:r>
        <w:t>(5)</w:t>
      </w:r>
      <w:r>
        <w:t>要建立有效的投诉反馈机制。</w:t>
      </w:r>
    </w:p>
    <w:p w:rsidR="00F47FF4" w:rsidRDefault="007768E5">
      <w:pPr>
        <w:pStyle w:val="a3"/>
        <w:widowControl/>
        <w:spacing w:before="132" w:beforeAutospacing="0" w:after="378" w:afterAutospacing="0"/>
      </w:pPr>
      <w:r>
        <w:t>(6)</w:t>
      </w:r>
      <w:r>
        <w:t>要做好资料积累和分析工作，定期分析患者投诉的类型、原因，并相应改进服务质量。</w:t>
      </w:r>
    </w:p>
    <w:p w:rsidR="00F47FF4" w:rsidRDefault="007768E5">
      <w:pPr>
        <w:pStyle w:val="a3"/>
        <w:widowControl/>
        <w:spacing w:before="132" w:beforeAutospacing="0" w:after="378" w:afterAutospacing="0"/>
      </w:pPr>
      <w:r>
        <w:rPr>
          <w:rStyle w:val="a4"/>
        </w:rPr>
        <w:t>院后营销</w:t>
      </w:r>
    </w:p>
    <w:p w:rsidR="00F47FF4" w:rsidRDefault="007768E5">
      <w:pPr>
        <w:pStyle w:val="a3"/>
        <w:widowControl/>
        <w:spacing w:before="132" w:beforeAutospacing="0" w:after="378" w:afterAutospacing="0"/>
      </w:pPr>
      <w:r>
        <w:t>院后营销是指患者离开医院以后院方所采取的营销措施，又被称之为</w:t>
      </w:r>
      <w:r>
        <w:t>“</w:t>
      </w:r>
      <w:r>
        <w:t>售后服务</w:t>
      </w:r>
      <w:r>
        <w:t>”</w:t>
      </w:r>
      <w:r>
        <w:t>。要保持患者的忠诚度，院方不但要在患者在院诊疗时付出努力，更要在患者离院后给予更多的关心和关注。根据不同的病情，可以采取多种方式。</w:t>
      </w:r>
    </w:p>
    <w:p w:rsidR="00F47FF4" w:rsidRDefault="007768E5">
      <w:pPr>
        <w:pStyle w:val="a3"/>
        <w:widowControl/>
        <w:spacing w:before="132" w:beforeAutospacing="0" w:after="378" w:afterAutospacing="0"/>
      </w:pPr>
      <w:r>
        <w:rPr>
          <w:rStyle w:val="a4"/>
        </w:rPr>
        <w:t>1.</w:t>
      </w:r>
      <w:r>
        <w:rPr>
          <w:rStyle w:val="a4"/>
        </w:rPr>
        <w:t>病友会</w:t>
      </w:r>
      <w:r>
        <w:t>。这是目前大多数医院正在实施的一种营销措施。这种形式对某些慢性非传染性疾病</w:t>
      </w:r>
      <w:r>
        <w:t>(</w:t>
      </w:r>
      <w:r>
        <w:t>如糖尿病、风湿病、心血管疾病等）的患者还是有一定凝聚力的。可以定期给这些患者开展疾病预防和治疗的讲座，促进病友之间的交流。此外，还可通过开办专科专病杂志或刊物等，以加强患者与患者、患者与医院之间的联系。</w:t>
      </w:r>
    </w:p>
    <w:p w:rsidR="00F47FF4" w:rsidRDefault="007768E5">
      <w:pPr>
        <w:pStyle w:val="a3"/>
        <w:widowControl/>
        <w:spacing w:before="132" w:beforeAutospacing="0" w:after="378" w:afterAutospacing="0"/>
      </w:pPr>
      <w:r>
        <w:rPr>
          <w:rStyle w:val="a4"/>
        </w:rPr>
        <w:t>2.</w:t>
      </w:r>
      <w:r>
        <w:rPr>
          <w:rStyle w:val="a4"/>
        </w:rPr>
        <w:t>健康咨询热线</w:t>
      </w:r>
      <w:r>
        <w:t>。</w:t>
      </w:r>
      <w:r>
        <w:t>可设在住院部，每个专科至少应设一部直拨电话，保证</w:t>
      </w:r>
      <w:r>
        <w:t>24</w:t>
      </w:r>
      <w:r>
        <w:t>小时有人接听，以方便患者的有关咨询及紧急求助。</w:t>
      </w:r>
    </w:p>
    <w:p w:rsidR="00F47FF4" w:rsidRDefault="007768E5">
      <w:pPr>
        <w:pStyle w:val="a3"/>
        <w:widowControl/>
        <w:spacing w:before="132" w:beforeAutospacing="0" w:after="378" w:afterAutospacing="0"/>
      </w:pPr>
      <w:r>
        <w:rPr>
          <w:rStyle w:val="a4"/>
        </w:rPr>
        <w:t>3.</w:t>
      </w:r>
      <w:r>
        <w:rPr>
          <w:rStyle w:val="a4"/>
        </w:rPr>
        <w:t>院后随访</w:t>
      </w:r>
      <w:r>
        <w:t>。对一些重症或是慢性病的出院患者，医院应不时安排专科医生或委托社康中心的医务人员经常上门随访，了解患者的康复或治疗情况，对其饮食、治疗等方面进行指导和干预，从而有利于患者的康复，更重要的是增进了患者及其家属与医院的</w:t>
      </w:r>
      <w:r>
        <w:t>“</w:t>
      </w:r>
      <w:r>
        <w:t>亲密度</w:t>
      </w:r>
      <w:r>
        <w:t>”</w:t>
      </w:r>
      <w:r>
        <w:t>。</w:t>
      </w:r>
    </w:p>
    <w:p w:rsidR="00F47FF4" w:rsidRDefault="00F47FF4"/>
    <w:sectPr w:rsidR="00F47F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8E5" w:rsidRDefault="007768E5" w:rsidP="007768E5">
      <w:r>
        <w:separator/>
      </w:r>
    </w:p>
  </w:endnote>
  <w:endnote w:type="continuationSeparator" w:id="0">
    <w:p w:rsidR="007768E5" w:rsidRDefault="007768E5" w:rsidP="0077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8E5" w:rsidRDefault="007768E5" w:rsidP="007768E5">
      <w:r>
        <w:separator/>
      </w:r>
    </w:p>
  </w:footnote>
  <w:footnote w:type="continuationSeparator" w:id="0">
    <w:p w:rsidR="007768E5" w:rsidRDefault="007768E5" w:rsidP="00776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9604C"/>
    <w:rsid w:val="007768E5"/>
    <w:rsid w:val="00F47FF4"/>
    <w:rsid w:val="45C9604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5F1427E-9D79-4AD5-AB90-9930C044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7768E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768E5"/>
    <w:rPr>
      <w:rFonts w:asciiTheme="minorHAnsi" w:eastAsiaTheme="minorEastAsia" w:hAnsiTheme="minorHAnsi" w:cstheme="minorBidi"/>
      <w:kern w:val="2"/>
      <w:sz w:val="18"/>
      <w:szCs w:val="18"/>
    </w:rPr>
  </w:style>
  <w:style w:type="paragraph" w:styleId="a7">
    <w:name w:val="footer"/>
    <w:basedOn w:val="a"/>
    <w:link w:val="a8"/>
    <w:rsid w:val="007768E5"/>
    <w:pPr>
      <w:tabs>
        <w:tab w:val="center" w:pos="4153"/>
        <w:tab w:val="right" w:pos="8306"/>
      </w:tabs>
      <w:snapToGrid w:val="0"/>
      <w:jc w:val="left"/>
    </w:pPr>
    <w:rPr>
      <w:sz w:val="18"/>
      <w:szCs w:val="18"/>
    </w:rPr>
  </w:style>
  <w:style w:type="character" w:customStyle="1" w:styleId="a8">
    <w:name w:val="页脚 字符"/>
    <w:basedOn w:val="a0"/>
    <w:link w:val="a7"/>
    <w:rsid w:val="007768E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2009</Words>
  <Characters>2031</Characters>
  <Application>Microsoft Office Word</Application>
  <DocSecurity>0</DocSecurity>
  <Lines>78</Lines>
  <Paragraphs>59</Paragraphs>
  <ScaleCrop>false</ScaleCrop>
  <Manager>淘宝-知识杂货店（https://zszhd.taobao.com）</Manager>
  <Company>淘宝-知识杂货店（https://zszhd.taobao.com）</Company>
  <LinksUpToDate>false</LinksUpToDate>
  <CharactersWithSpaces>3981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Windows 用户</cp:lastModifiedBy>
  <cp:revision>2</cp:revision>
  <dcterms:created xsi:type="dcterms:W3CDTF">2018-10-12T09:51:00Z</dcterms:created>
  <dcterms:modified xsi:type="dcterms:W3CDTF">2018-10-16T10:33:00Z</dcterms:modified>
  <cp:category>淘宝-知识杂货店（https://zszhd.taobao.com）</cp:category>
</cp:coreProperties>
</file>