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FC" w:rsidRDefault="00A25D61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大揭秘！为何有些民营医院的微信营销非常成功？</w:t>
      </w:r>
    </w:p>
    <w:p w:rsidR="005440FC" w:rsidRDefault="00A25D61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2018-06-22 12:01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推广</w:t>
        </w:r>
      </w:hyperlink>
    </w:p>
    <w:p w:rsidR="005440FC" w:rsidRDefault="00A25D61">
      <w:pPr>
        <w:pStyle w:val="a3"/>
        <w:widowControl/>
        <w:spacing w:before="132" w:beforeAutospacing="0" w:after="378" w:afterAutospacing="0"/>
      </w:pPr>
      <w:r>
        <w:t>如今，几乎所有上规模的民营医院都在进行微信营销，而微信作为目前极具传播性的新渠道，只要营销得当，将能给医院品牌、业绩等带来正面提升效果，那么，我们如何才能确保民营医院的微信营销取得成功呢？取得成功的原因是什么？下面就和大家一起来分析：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一、民营医院微信营销之：平台分析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一</w:t>
      </w:r>
      <w:r>
        <w:rPr>
          <w:rStyle w:val="a4"/>
        </w:rPr>
        <w:t>)</w:t>
      </w:r>
      <w:r>
        <w:rPr>
          <w:rStyle w:val="a4"/>
        </w:rPr>
        <w:t>微信平台的优势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使用人数多，使用频率高，尤其是一线城市。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无论是上班路上、逛街时、用餐时以及各种闲暇时间，微信都被大量使用。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微信可以进行定位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利用附近的人的功能，可以将周边区域的人群进行锁定，进行有效的精准营销。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3.</w:t>
      </w:r>
      <w:r>
        <w:t>成本较低。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除了必要的人工成本外，只产生一些流量费用。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4.</w:t>
      </w:r>
      <w:r>
        <w:t>有较好的宣传效果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二</w:t>
      </w:r>
      <w:r>
        <w:rPr>
          <w:rStyle w:val="a4"/>
        </w:rPr>
        <w:t>)</w:t>
      </w:r>
      <w:r>
        <w:rPr>
          <w:rStyle w:val="a4"/>
        </w:rPr>
        <w:t>微信平台的不足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加粉速度较慢，需要慢慢积累。有时需要工作人员不停的摇晃手机或者查找附近的人。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微信不提供手机用户是否在线功能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3.</w:t>
      </w:r>
      <w:r>
        <w:t>互动效率比起</w:t>
      </w:r>
      <w:r>
        <w:t>PC</w:t>
      </w:r>
      <w:r>
        <w:t>端的</w:t>
      </w:r>
      <w:r>
        <w:t>Q</w:t>
      </w:r>
      <w:r>
        <w:t>Q</w:t>
      </w:r>
      <w:r>
        <w:t>等平台孙色不少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二、民营医院微信营销之：市场分析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一</w:t>
      </w:r>
      <w:r>
        <w:rPr>
          <w:rStyle w:val="a4"/>
        </w:rPr>
        <w:t>)</w:t>
      </w:r>
      <w:r>
        <w:rPr>
          <w:rStyle w:val="a4"/>
        </w:rPr>
        <w:t>适用对象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lastRenderedPageBreak/>
        <w:t>微信适用受众比较广泛的妇科医院、男科医院、健康管理中心以及整形美容医院。这些机构受众比较广泛，能够经常性的为用户提供健康养身、生理保健、美容护肤、修身塑形等方面的资讯，利于长期发展影响力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二</w:t>
      </w:r>
      <w:r>
        <w:rPr>
          <w:rStyle w:val="a4"/>
        </w:rPr>
        <w:t>)</w:t>
      </w:r>
      <w:r>
        <w:rPr>
          <w:rStyle w:val="a4"/>
        </w:rPr>
        <w:t>需要较长时间的维护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客户一般集中在早晨的上班时间、午休时间、下班时间、午夜时间，如果仅仅是上班时间进行微信推广，效率会大大下降。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三</w:t>
      </w:r>
      <w:r>
        <w:rPr>
          <w:rStyle w:val="a4"/>
        </w:rPr>
        <w:t>)</w:t>
      </w:r>
      <w:r>
        <w:rPr>
          <w:rStyle w:val="a4"/>
        </w:rPr>
        <w:t>普遍存在咨询量和预约率问题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正常情况下，假如一天咨询</w:t>
      </w:r>
      <w:r>
        <w:t>100</w:t>
      </w:r>
      <w:r>
        <w:t>人，预约率在</w:t>
      </w:r>
      <w:r>
        <w:t>10%</w:t>
      </w:r>
      <w:r>
        <w:t>左右，还有一些微信推广不力，咨询和预</w:t>
      </w:r>
      <w:r>
        <w:t>约都很低的情况。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三、民营医院微信营销之：推广与加粉的方法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通过手机摇一摇的方法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通过附近的人的功能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3.</w:t>
      </w:r>
      <w:r>
        <w:t>导入收集到的潜在客户手机号和</w:t>
      </w:r>
      <w:r>
        <w:t>QQ</w:t>
      </w:r>
      <w:r>
        <w:t>号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可以通过</w:t>
      </w:r>
      <w:r>
        <w:t>QQ</w:t>
      </w:r>
      <w:r>
        <w:t>、微信、写软文、微博、邮件、官网等方式推广企业的微信号。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可以在线下促销活动和资料，医院各类给客户的指导资料，医院走廊、诊室、厕所、大厅等相应位置宣示微信二维码和账号。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6.</w:t>
      </w:r>
      <w:r>
        <w:t>利用漂流瓶的功能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7.</w:t>
      </w:r>
      <w:r>
        <w:t>利用雷达功能添加好友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8.</w:t>
      </w:r>
      <w:r>
        <w:t>利用搜索功能添加好友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9.</w:t>
      </w:r>
      <w:r>
        <w:t>想办法将所有就诊过或者咨询过的人加入我们的微信。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四、民营医院微信营销之：具体操作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一</w:t>
      </w:r>
      <w:r>
        <w:rPr>
          <w:rStyle w:val="a4"/>
        </w:rPr>
        <w:t>)</w:t>
      </w:r>
      <w:r>
        <w:rPr>
          <w:rStyle w:val="a4"/>
        </w:rPr>
        <w:t>微信建设的两条路线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自媒体路线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lastRenderedPageBreak/>
        <w:t>微信是自媒体平台，需要吸引粉丝并能长期保持吸引力才能发挥很大的营销效力。要建设自媒体就必须提供用户需要的资讯，例如保健养生、美容美肤、生活技巧、笑话八卦等资讯。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促销信息路线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企业进行微信推广毕竟与个人微信不同，最终的目的还是促进营销，希望能挖掘出潜在客户，并最终吸引成交。所以必要的植入营销信息和促销信息是必要的，而且也需要进行线上线下的促销活动。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二</w:t>
      </w:r>
      <w:r>
        <w:rPr>
          <w:rStyle w:val="a4"/>
        </w:rPr>
        <w:t>)</w:t>
      </w:r>
      <w:r>
        <w:rPr>
          <w:rStyle w:val="a4"/>
        </w:rPr>
        <w:t>矩阵式：</w:t>
      </w:r>
      <w:r>
        <w:rPr>
          <w:rStyle w:val="a4"/>
        </w:rPr>
        <w:t>“</w:t>
      </w:r>
      <w:r>
        <w:rPr>
          <w:rStyle w:val="a4"/>
        </w:rPr>
        <w:t>两主</w:t>
      </w:r>
      <w:r>
        <w:rPr>
          <w:rStyle w:val="a4"/>
        </w:rPr>
        <w:t>+N</w:t>
      </w:r>
      <w:r>
        <w:rPr>
          <w:rStyle w:val="a4"/>
        </w:rPr>
        <w:t>辅</w:t>
      </w:r>
      <w:r>
        <w:rPr>
          <w:rStyle w:val="a4"/>
        </w:rPr>
        <w:t>”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创建主力公众号，一般是</w:t>
      </w:r>
      <w:r>
        <w:t>1</w:t>
      </w:r>
      <w:r>
        <w:t>个，有需要的话也可以多创建几个。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工作号的设置与任务：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A.</w:t>
      </w:r>
      <w:r>
        <w:t>促销信息的首发点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B.</w:t>
      </w:r>
      <w:r>
        <w:t>部分有益资讯的发布，辅助建设自媒体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C. </w:t>
      </w:r>
      <w:r>
        <w:t>与粉丝互动，接受粉丝的咨询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D.</w:t>
      </w:r>
      <w:r>
        <w:t>可以使用官方意味浓厚的正式</w:t>
      </w:r>
      <w:r>
        <w:t>LOGO</w:t>
      </w:r>
      <w:r>
        <w:t>做头像</w:t>
      </w:r>
      <w:r>
        <w:t>(</w:t>
      </w:r>
      <w:r>
        <w:t>可以直接使用企业</w:t>
      </w:r>
      <w:r>
        <w:t>logo</w:t>
      </w:r>
      <w:r>
        <w:t>，也可以另外设置专用于微信的企业</w:t>
      </w:r>
      <w:r>
        <w:t>logo</w:t>
      </w:r>
      <w:r>
        <w:t>，一定要美观</w:t>
      </w:r>
      <w:r>
        <w:t>)</w:t>
      </w:r>
      <w:r>
        <w:t>，增加公信力。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个性签名可设置成</w:t>
      </w:r>
      <w:r>
        <w:t>“XX</w:t>
      </w:r>
      <w:r>
        <w:t>整形医院今日开业酬宾，回复微信立即免费赠送礼品</w:t>
      </w:r>
      <w:r>
        <w:t>!”</w:t>
      </w:r>
      <w:r>
        <w:t>如下图。个性签名因为有字数限制，只能输入</w:t>
      </w:r>
      <w:r>
        <w:t>29</w:t>
      </w:r>
      <w:r>
        <w:t>个字符，因此一定要简洁突出亮点。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E </w:t>
      </w:r>
      <w:r>
        <w:t>如能使用医院负责人或者专家的名义实名认证，则除了公信力外，还能增加亲和力和吸引力。这时头像也是真人头像。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创建主力个人化账户，一般是</w:t>
      </w:r>
      <w:r>
        <w:t>1</w:t>
      </w:r>
      <w:r>
        <w:t>个，有需要的话也可以多创建几个。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A </w:t>
      </w:r>
      <w:r>
        <w:t>自媒体的主力平台。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保健养生、美容美肤、生活技巧、笑话八卦等资讯，保持对用户的长期吸引力。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B </w:t>
      </w:r>
      <w:r>
        <w:t>促销和宣传活动中主推的账户，积累大量粉丝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C </w:t>
      </w:r>
      <w:r>
        <w:t>转发公众账号促销信息或者直接发布促销信息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D </w:t>
      </w:r>
      <w:r>
        <w:t>与粉丝互动，接受粉丝的咨询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E </w:t>
      </w:r>
      <w:r>
        <w:t>该账户要有一定的官方色彩，应使用医院负责人或者专家的名义认证相关资料。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 xml:space="preserve">F </w:t>
      </w:r>
      <w:r>
        <w:t>个性签名和相关资料应该柔和的植入医院信息，一般不直接写入直白的促销信息。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3.</w:t>
      </w:r>
      <w:r>
        <w:t>创建多个个人化小号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转发个人化主号和公众平台的资讯，积累粉丝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三</w:t>
      </w:r>
      <w:r>
        <w:rPr>
          <w:rStyle w:val="a4"/>
        </w:rPr>
        <w:t>)</w:t>
      </w:r>
      <w:r>
        <w:rPr>
          <w:rStyle w:val="a4"/>
        </w:rPr>
        <w:t>主要营销方法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1.O2O</w:t>
      </w:r>
      <w:r>
        <w:t>模式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一般而言要举行促销活动，配置相关礼品，礼品要使用具有吸引力。鼓励粉丝转发或者协助吸引更多的人关注我们的微信号。特别重要的活动、礼品可以采取抽奖或者现场领取的方法，尤其是现场领取，能够借机直接实施营销转化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利用自媒体特性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向粉丝扩散相应的营销信息，通过互动获取客户。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3.</w:t>
      </w:r>
      <w:r>
        <w:t>利用群聊功能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群聊功能可以有效的圈定相关人群，不断的筛选只留下比较精准的客户群体，又可以减轻粉丝们朋友圈功能的压力。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4.</w:t>
      </w:r>
      <w:r>
        <w:t>直接给粉丝群发消息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5.</w:t>
      </w:r>
      <w:r>
        <w:t>其他方法，例如漂流瓶等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rPr>
          <w:rStyle w:val="a4"/>
        </w:rPr>
        <w:t>(</w:t>
      </w:r>
      <w:r>
        <w:rPr>
          <w:rStyle w:val="a4"/>
        </w:rPr>
        <w:t>四</w:t>
      </w:r>
      <w:r>
        <w:rPr>
          <w:rStyle w:val="a4"/>
        </w:rPr>
        <w:t>)</w:t>
      </w:r>
      <w:r>
        <w:rPr>
          <w:rStyle w:val="a4"/>
        </w:rPr>
        <w:t>注意事项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发布消息要</w:t>
      </w:r>
      <w:r>
        <w:t>做好计划和记录，不要过于频繁给用户造成骚扰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粉丝网友的提问要及时回复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五、民营医院微信营销之：总结评估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1.</w:t>
      </w:r>
      <w:r>
        <w:t>每次活动都要总结评估，以便改进工作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2.</w:t>
      </w:r>
      <w:r>
        <w:t>微信营销必须找合适的人担任并主持日常工作。这个人要了解我们的工作、关心用户的需要、能倾注热情和感情，微信营销如果总是冷冰冰的是不会有好的效果的。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3.</w:t>
      </w:r>
      <w:r>
        <w:t>要建立客户信息档案，积累客户的兴趣爱好需求，形成营销数据库。才能在必要的节假日和重要时间点发送信息。</w:t>
      </w:r>
    </w:p>
    <w:p w:rsidR="005440FC" w:rsidRDefault="00A25D61">
      <w:pPr>
        <w:pStyle w:val="a3"/>
        <w:widowControl/>
        <w:spacing w:before="132" w:beforeAutospacing="0" w:after="378" w:afterAutospacing="0"/>
      </w:pPr>
      <w:r>
        <w:t>以上说了这么多，无非是要体现这个观点：</w:t>
      </w:r>
      <w:r>
        <w:rPr>
          <w:rStyle w:val="a4"/>
        </w:rPr>
        <w:t>民营医院做微信营销，首先要确保适度营销，避免过度营销，其次要学会在营销</w:t>
      </w:r>
      <w:r>
        <w:rPr>
          <w:rStyle w:val="a4"/>
        </w:rPr>
        <w:t>中结交朋友，将患者的身份调整，绝不能仅仅是简单的医患关系，以便推进口碑建设，实现营销长期有效。</w:t>
      </w:r>
    </w:p>
    <w:p w:rsidR="005440FC" w:rsidRDefault="005440FC"/>
    <w:sectPr w:rsidR="0054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61" w:rsidRDefault="00A25D61" w:rsidP="00A25D61">
      <w:r>
        <w:separator/>
      </w:r>
    </w:p>
  </w:endnote>
  <w:endnote w:type="continuationSeparator" w:id="0">
    <w:p w:rsidR="00A25D61" w:rsidRDefault="00A25D61" w:rsidP="00A2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61" w:rsidRDefault="00A25D61" w:rsidP="00A25D61">
      <w:r>
        <w:separator/>
      </w:r>
    </w:p>
  </w:footnote>
  <w:footnote w:type="continuationSeparator" w:id="0">
    <w:p w:rsidR="00A25D61" w:rsidRDefault="00A25D61" w:rsidP="00A2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849DF"/>
    <w:rsid w:val="005440FC"/>
    <w:rsid w:val="00A25D61"/>
    <w:rsid w:val="7AC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2D974B4-7F37-46EC-9391-8943611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A2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25D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A2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25D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hu.com/tag/775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1176</Characters>
  <Application>Microsoft Office Word</Application>
  <DocSecurity>0</DocSecurity>
  <Lines>58</Lines>
  <Paragraphs>79</Paragraphs>
  <ScaleCrop>false</ScaleCrop>
  <Manager>淘宝-知识杂货店（https://zszhd.taobao.com）</Manager>
  <Company>淘宝-知识杂货店（https://zszhd.taobao.com）</Company>
  <LinksUpToDate>false</LinksUpToDate>
  <CharactersWithSpaces>2238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2018-10-12T09:57:00Z</dcterms:created>
  <dcterms:modified xsi:type="dcterms:W3CDTF">2018-10-16T10:32:00Z</dcterms:modified>
  <cp:category>淘宝-知识杂货店（https://zszhd.taobao.com）</cp:category>
</cp:coreProperties>
</file>