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B0A" w:rsidRDefault="002B4F7B">
      <w:pPr>
        <w:jc w:val="center"/>
        <w:rPr>
          <w:rFonts w:ascii="黑体" w:eastAsia="黑体" w:hAnsi="黑体" w:cs="黑体"/>
          <w:b/>
          <w:bCs/>
          <w:sz w:val="84"/>
          <w:szCs w:val="84"/>
        </w:rPr>
      </w:pPr>
      <w:bookmarkStart w:id="0" w:name="_GoBack"/>
      <w:bookmarkEnd w:id="0"/>
      <w:r>
        <w:rPr>
          <w:rFonts w:ascii="黑体" w:eastAsia="黑体" w:hAnsi="黑体" w:cs="黑体" w:hint="eastAsia"/>
          <w:b/>
          <w:bCs/>
          <w:sz w:val="84"/>
          <w:szCs w:val="84"/>
        </w:rPr>
        <w:t>沈丘念慈医院</w:t>
      </w:r>
    </w:p>
    <w:p w:rsidR="00875B0A" w:rsidRDefault="00875B0A">
      <w:pPr>
        <w:jc w:val="center"/>
        <w:rPr>
          <w:rFonts w:ascii="黑体" w:eastAsia="黑体" w:hAnsi="黑体" w:cs="黑体"/>
          <w:sz w:val="52"/>
          <w:szCs w:val="52"/>
        </w:rPr>
      </w:pPr>
    </w:p>
    <w:p w:rsidR="00875B0A" w:rsidRDefault="002B4F7B">
      <w:pPr>
        <w:jc w:val="center"/>
        <w:rPr>
          <w:rFonts w:ascii="黑体" w:eastAsia="黑体" w:hAnsi="黑体" w:cs="黑体"/>
          <w:b/>
          <w:bCs/>
          <w:sz w:val="48"/>
          <w:szCs w:val="48"/>
        </w:rPr>
      </w:pPr>
      <w:r>
        <w:rPr>
          <w:rFonts w:ascii="黑体" w:eastAsia="黑体" w:hAnsi="黑体" w:cs="黑体" w:hint="eastAsia"/>
          <w:b/>
          <w:bCs/>
          <w:sz w:val="48"/>
          <w:szCs w:val="48"/>
        </w:rPr>
        <w:t>五</w:t>
      </w:r>
    </w:p>
    <w:p w:rsidR="00875B0A" w:rsidRDefault="002B4F7B">
      <w:pPr>
        <w:jc w:val="center"/>
        <w:rPr>
          <w:rFonts w:ascii="黑体" w:eastAsia="黑体" w:hAnsi="黑体" w:cs="黑体"/>
          <w:b/>
          <w:bCs/>
          <w:sz w:val="48"/>
          <w:szCs w:val="48"/>
        </w:rPr>
      </w:pPr>
      <w:r>
        <w:rPr>
          <w:rFonts w:ascii="黑体" w:eastAsia="黑体" w:hAnsi="黑体" w:cs="黑体" w:hint="eastAsia"/>
          <w:b/>
          <w:bCs/>
          <w:sz w:val="48"/>
          <w:szCs w:val="48"/>
        </w:rPr>
        <w:t>月</w:t>
      </w:r>
    </w:p>
    <w:p w:rsidR="00875B0A" w:rsidRDefault="002B4F7B">
      <w:pPr>
        <w:jc w:val="center"/>
        <w:rPr>
          <w:rFonts w:ascii="黑体" w:eastAsia="黑体" w:hAnsi="黑体" w:cs="黑体"/>
          <w:b/>
          <w:bCs/>
          <w:sz w:val="48"/>
          <w:szCs w:val="48"/>
        </w:rPr>
      </w:pPr>
      <w:r>
        <w:rPr>
          <w:rFonts w:ascii="黑体" w:eastAsia="黑体" w:hAnsi="黑体" w:cs="黑体" w:hint="eastAsia"/>
          <w:b/>
          <w:bCs/>
          <w:sz w:val="48"/>
          <w:szCs w:val="48"/>
        </w:rPr>
        <w:t>份</w:t>
      </w:r>
    </w:p>
    <w:p w:rsidR="00875B0A" w:rsidRDefault="002B4F7B">
      <w:pPr>
        <w:jc w:val="center"/>
        <w:rPr>
          <w:rFonts w:ascii="黑体" w:eastAsia="黑体" w:hAnsi="黑体" w:cs="黑体"/>
          <w:b/>
          <w:bCs/>
          <w:sz w:val="48"/>
          <w:szCs w:val="48"/>
        </w:rPr>
      </w:pPr>
      <w:r>
        <w:rPr>
          <w:rFonts w:ascii="黑体" w:eastAsia="黑体" w:hAnsi="黑体" w:cs="黑体" w:hint="eastAsia"/>
          <w:b/>
          <w:bCs/>
          <w:sz w:val="48"/>
          <w:szCs w:val="48"/>
        </w:rPr>
        <w:t>整</w:t>
      </w:r>
    </w:p>
    <w:p w:rsidR="00875B0A" w:rsidRDefault="002B4F7B">
      <w:pPr>
        <w:jc w:val="center"/>
        <w:rPr>
          <w:rFonts w:ascii="黑体" w:eastAsia="黑体" w:hAnsi="黑体" w:cs="黑体"/>
          <w:b/>
          <w:bCs/>
          <w:sz w:val="48"/>
          <w:szCs w:val="48"/>
        </w:rPr>
      </w:pPr>
      <w:r>
        <w:rPr>
          <w:rFonts w:ascii="黑体" w:eastAsia="黑体" w:hAnsi="黑体" w:cs="黑体" w:hint="eastAsia"/>
          <w:b/>
          <w:bCs/>
          <w:sz w:val="48"/>
          <w:szCs w:val="48"/>
        </w:rPr>
        <w:t>体</w:t>
      </w:r>
    </w:p>
    <w:p w:rsidR="00875B0A" w:rsidRDefault="002B4F7B">
      <w:pPr>
        <w:jc w:val="center"/>
        <w:rPr>
          <w:rFonts w:ascii="黑体" w:eastAsia="黑体" w:hAnsi="黑体" w:cs="黑体"/>
          <w:b/>
          <w:bCs/>
          <w:sz w:val="48"/>
          <w:szCs w:val="48"/>
        </w:rPr>
      </w:pPr>
      <w:r>
        <w:rPr>
          <w:rFonts w:ascii="黑体" w:eastAsia="黑体" w:hAnsi="黑体" w:cs="黑体" w:hint="eastAsia"/>
          <w:b/>
          <w:bCs/>
          <w:sz w:val="48"/>
          <w:szCs w:val="48"/>
        </w:rPr>
        <w:t>活</w:t>
      </w:r>
    </w:p>
    <w:p w:rsidR="00875B0A" w:rsidRDefault="002B4F7B">
      <w:pPr>
        <w:jc w:val="center"/>
        <w:rPr>
          <w:rFonts w:ascii="黑体" w:eastAsia="黑体" w:hAnsi="黑体" w:cs="黑体"/>
          <w:b/>
          <w:bCs/>
          <w:sz w:val="48"/>
          <w:szCs w:val="48"/>
        </w:rPr>
      </w:pPr>
      <w:r>
        <w:rPr>
          <w:rFonts w:ascii="黑体" w:eastAsia="黑体" w:hAnsi="黑体" w:cs="黑体" w:hint="eastAsia"/>
          <w:b/>
          <w:bCs/>
          <w:sz w:val="48"/>
          <w:szCs w:val="48"/>
        </w:rPr>
        <w:t>动</w:t>
      </w:r>
    </w:p>
    <w:p w:rsidR="00875B0A" w:rsidRDefault="002B4F7B">
      <w:pPr>
        <w:jc w:val="center"/>
        <w:rPr>
          <w:rFonts w:ascii="黑体" w:eastAsia="黑体" w:hAnsi="黑体" w:cs="黑体"/>
          <w:b/>
          <w:bCs/>
          <w:sz w:val="48"/>
          <w:szCs w:val="48"/>
        </w:rPr>
      </w:pPr>
      <w:r>
        <w:rPr>
          <w:rFonts w:ascii="黑体" w:eastAsia="黑体" w:hAnsi="黑体" w:cs="黑体" w:hint="eastAsia"/>
          <w:b/>
          <w:bCs/>
          <w:sz w:val="48"/>
          <w:szCs w:val="48"/>
        </w:rPr>
        <w:t>策</w:t>
      </w:r>
    </w:p>
    <w:p w:rsidR="00875B0A" w:rsidRDefault="002B4F7B">
      <w:pPr>
        <w:jc w:val="center"/>
        <w:rPr>
          <w:rFonts w:ascii="黑体" w:eastAsia="黑体" w:hAnsi="黑体" w:cs="黑体"/>
          <w:b/>
          <w:bCs/>
          <w:sz w:val="48"/>
          <w:szCs w:val="48"/>
        </w:rPr>
      </w:pPr>
      <w:r>
        <w:rPr>
          <w:rFonts w:ascii="黑体" w:eastAsia="黑体" w:hAnsi="黑体" w:cs="黑体" w:hint="eastAsia"/>
          <w:b/>
          <w:bCs/>
          <w:sz w:val="48"/>
          <w:szCs w:val="48"/>
        </w:rPr>
        <w:t>划</w:t>
      </w:r>
    </w:p>
    <w:p w:rsidR="00875B0A" w:rsidRDefault="002B4F7B">
      <w:pPr>
        <w:jc w:val="center"/>
        <w:rPr>
          <w:rFonts w:ascii="黑体" w:eastAsia="黑体" w:hAnsi="黑体" w:cs="黑体"/>
          <w:b/>
          <w:bCs/>
          <w:sz w:val="48"/>
          <w:szCs w:val="48"/>
        </w:rPr>
      </w:pPr>
      <w:r>
        <w:rPr>
          <w:rFonts w:ascii="黑体" w:eastAsia="黑体" w:hAnsi="黑体" w:cs="黑体" w:hint="eastAsia"/>
          <w:b/>
          <w:bCs/>
          <w:sz w:val="48"/>
          <w:szCs w:val="48"/>
        </w:rPr>
        <w:t>方</w:t>
      </w:r>
    </w:p>
    <w:p w:rsidR="00875B0A" w:rsidRDefault="002B4F7B">
      <w:pPr>
        <w:jc w:val="center"/>
        <w:rPr>
          <w:rFonts w:ascii="黑体" w:eastAsia="黑体" w:hAnsi="黑体" w:cs="黑体"/>
          <w:sz w:val="48"/>
          <w:szCs w:val="48"/>
        </w:rPr>
      </w:pPr>
      <w:r>
        <w:rPr>
          <w:rFonts w:ascii="黑体" w:eastAsia="黑体" w:hAnsi="黑体" w:cs="黑体" w:hint="eastAsia"/>
          <w:b/>
          <w:bCs/>
          <w:sz w:val="48"/>
          <w:szCs w:val="48"/>
        </w:rPr>
        <w:t>案</w:t>
      </w:r>
    </w:p>
    <w:p w:rsidR="00875B0A" w:rsidRDefault="00875B0A">
      <w:pPr>
        <w:jc w:val="center"/>
        <w:rPr>
          <w:rFonts w:ascii="黑体" w:eastAsia="黑体" w:hAnsi="黑体" w:cs="黑体"/>
          <w:sz w:val="48"/>
          <w:szCs w:val="48"/>
        </w:rPr>
      </w:pPr>
    </w:p>
    <w:p w:rsidR="00875B0A" w:rsidRDefault="00875B0A">
      <w:pPr>
        <w:jc w:val="center"/>
        <w:rPr>
          <w:rFonts w:ascii="黑体" w:eastAsia="黑体" w:hAnsi="黑体" w:cs="黑体"/>
          <w:sz w:val="48"/>
          <w:szCs w:val="48"/>
        </w:rPr>
      </w:pPr>
    </w:p>
    <w:p w:rsidR="00875B0A" w:rsidRDefault="002B4F7B">
      <w:pPr>
        <w:jc w:val="center"/>
        <w:rPr>
          <w:rFonts w:ascii="黑体" w:eastAsia="黑体" w:hAnsi="黑体" w:cs="黑体"/>
          <w:sz w:val="40"/>
          <w:szCs w:val="40"/>
        </w:rPr>
      </w:pPr>
      <w:r>
        <w:rPr>
          <w:rFonts w:ascii="黑体" w:eastAsia="黑体" w:hAnsi="黑体" w:cs="黑体" w:hint="eastAsia"/>
          <w:sz w:val="40"/>
          <w:szCs w:val="40"/>
        </w:rPr>
        <w:t>综合办公室</w:t>
      </w:r>
    </w:p>
    <w:p w:rsidR="00875B0A" w:rsidRDefault="002B4F7B">
      <w:pPr>
        <w:jc w:val="center"/>
        <w:rPr>
          <w:rFonts w:ascii="黑体" w:eastAsia="黑体" w:hAnsi="黑体" w:cs="黑体"/>
          <w:sz w:val="40"/>
          <w:szCs w:val="40"/>
        </w:rPr>
      </w:pPr>
      <w:r>
        <w:rPr>
          <w:rFonts w:ascii="黑体" w:eastAsia="黑体" w:hAnsi="黑体" w:cs="黑体" w:hint="eastAsia"/>
          <w:sz w:val="40"/>
          <w:szCs w:val="40"/>
        </w:rPr>
        <w:t>2016</w:t>
      </w:r>
      <w:r>
        <w:rPr>
          <w:rFonts w:ascii="黑体" w:eastAsia="黑体" w:hAnsi="黑体" w:cs="黑体" w:hint="eastAsia"/>
          <w:sz w:val="40"/>
          <w:szCs w:val="40"/>
        </w:rPr>
        <w:t>年</w:t>
      </w:r>
      <w:r>
        <w:rPr>
          <w:rFonts w:ascii="黑体" w:eastAsia="黑体" w:hAnsi="黑体" w:cs="黑体" w:hint="eastAsia"/>
          <w:sz w:val="40"/>
          <w:szCs w:val="40"/>
        </w:rPr>
        <w:t>4</w:t>
      </w:r>
      <w:r>
        <w:rPr>
          <w:rFonts w:ascii="黑体" w:eastAsia="黑体" w:hAnsi="黑体" w:cs="黑体" w:hint="eastAsia"/>
          <w:sz w:val="40"/>
          <w:szCs w:val="40"/>
        </w:rPr>
        <w:t>月</w:t>
      </w:r>
      <w:r>
        <w:rPr>
          <w:rFonts w:ascii="黑体" w:eastAsia="黑体" w:hAnsi="黑体" w:cs="黑体" w:hint="eastAsia"/>
          <w:sz w:val="40"/>
          <w:szCs w:val="40"/>
        </w:rPr>
        <w:t>20</w:t>
      </w:r>
      <w:r>
        <w:rPr>
          <w:rFonts w:ascii="黑体" w:eastAsia="黑体" w:hAnsi="黑体" w:cs="黑体" w:hint="eastAsia"/>
          <w:sz w:val="40"/>
          <w:szCs w:val="40"/>
        </w:rPr>
        <w:t>日</w:t>
      </w:r>
    </w:p>
    <w:p w:rsidR="00875B0A" w:rsidRDefault="00875B0A">
      <w:pPr>
        <w:jc w:val="center"/>
        <w:rPr>
          <w:rFonts w:ascii="黑体" w:eastAsia="黑体" w:hAnsi="黑体" w:cs="黑体"/>
          <w:sz w:val="48"/>
          <w:szCs w:val="48"/>
        </w:rPr>
      </w:pPr>
    </w:p>
    <w:p w:rsidR="00875B0A" w:rsidRDefault="00875B0A">
      <w:pPr>
        <w:jc w:val="center"/>
        <w:rPr>
          <w:rFonts w:ascii="黑体" w:eastAsia="黑体" w:hAnsi="黑体" w:cs="黑体"/>
          <w:sz w:val="48"/>
          <w:szCs w:val="48"/>
        </w:rPr>
      </w:pPr>
    </w:p>
    <w:p w:rsidR="00875B0A" w:rsidRDefault="00875B0A">
      <w:pPr>
        <w:jc w:val="center"/>
        <w:rPr>
          <w:rFonts w:ascii="黑体" w:eastAsia="黑体" w:hAnsi="黑体" w:cs="黑体"/>
          <w:sz w:val="48"/>
          <w:szCs w:val="48"/>
        </w:rPr>
      </w:pPr>
    </w:p>
    <w:p w:rsidR="00875B0A" w:rsidRDefault="00875B0A">
      <w:pPr>
        <w:jc w:val="center"/>
        <w:rPr>
          <w:rFonts w:ascii="黑体" w:eastAsia="黑体" w:hAnsi="黑体" w:cs="黑体"/>
          <w:sz w:val="32"/>
          <w:szCs w:val="32"/>
        </w:rPr>
      </w:pPr>
    </w:p>
    <w:p w:rsidR="00875B0A" w:rsidRDefault="00875B0A">
      <w:pPr>
        <w:jc w:val="center"/>
        <w:rPr>
          <w:rFonts w:ascii="黑体" w:eastAsia="黑体" w:hAnsi="黑体" w:cs="黑体"/>
          <w:sz w:val="32"/>
          <w:szCs w:val="32"/>
        </w:rPr>
        <w:sectPr w:rsidR="00875B0A">
          <w:pgSz w:w="11906" w:h="16838"/>
          <w:pgMar w:top="1440" w:right="1800" w:bottom="1440" w:left="1800" w:header="851" w:footer="992" w:gutter="0"/>
          <w:cols w:space="425"/>
          <w:docGrid w:type="lines" w:linePitch="312"/>
        </w:sectPr>
      </w:pPr>
    </w:p>
    <w:p w:rsidR="00875B0A" w:rsidRDefault="002B4F7B">
      <w:pPr>
        <w:pStyle w:val="1"/>
        <w:tabs>
          <w:tab w:val="right" w:leader="dot" w:pos="8306"/>
        </w:tabs>
        <w:jc w:val="center"/>
        <w:rPr>
          <w:rFonts w:ascii="黑体" w:eastAsia="黑体" w:hAnsi="黑体" w:cs="黑体"/>
          <w:sz w:val="32"/>
          <w:szCs w:val="32"/>
        </w:rPr>
      </w:pPr>
      <w:r>
        <w:rPr>
          <w:rFonts w:ascii="黑体" w:eastAsia="黑体" w:hAnsi="黑体" w:cs="黑体" w:hint="eastAsia"/>
          <w:sz w:val="32"/>
          <w:szCs w:val="32"/>
        </w:rPr>
        <w:lastRenderedPageBreak/>
        <w:t>目</w:t>
      </w:r>
      <w:r>
        <w:rPr>
          <w:rFonts w:ascii="黑体" w:eastAsia="黑体" w:hAnsi="黑体" w:cs="黑体" w:hint="eastAsia"/>
          <w:sz w:val="32"/>
          <w:szCs w:val="32"/>
        </w:rPr>
        <w:t xml:space="preserve">   </w:t>
      </w:r>
      <w:r>
        <w:rPr>
          <w:rFonts w:ascii="黑体" w:eastAsia="黑体" w:hAnsi="黑体" w:cs="黑体" w:hint="eastAsia"/>
          <w:sz w:val="32"/>
          <w:szCs w:val="32"/>
        </w:rPr>
        <w:t>录</w:t>
      </w:r>
    </w:p>
    <w:p w:rsidR="00875B0A" w:rsidRDefault="002B4F7B">
      <w:pPr>
        <w:pStyle w:val="1"/>
        <w:tabs>
          <w:tab w:val="right" w:leader="dot" w:pos="8306"/>
        </w:tabs>
      </w:pPr>
      <w:r>
        <w:rPr>
          <w:rFonts w:ascii="黑体" w:eastAsia="黑体" w:hAnsi="黑体" w:cs="黑体" w:hint="eastAsia"/>
          <w:sz w:val="32"/>
          <w:szCs w:val="32"/>
        </w:rPr>
        <w:fldChar w:fldCharType="begin"/>
      </w:r>
      <w:r>
        <w:rPr>
          <w:rFonts w:ascii="黑体" w:eastAsia="黑体" w:hAnsi="黑体" w:cs="黑体" w:hint="eastAsia"/>
          <w:sz w:val="32"/>
          <w:szCs w:val="32"/>
        </w:rPr>
        <w:instrText xml:space="preserve">TOC \o "1-6" \h \u </w:instrText>
      </w:r>
      <w:r>
        <w:rPr>
          <w:rFonts w:ascii="黑体" w:eastAsia="黑体" w:hAnsi="黑体" w:cs="黑体" w:hint="eastAsia"/>
          <w:sz w:val="32"/>
          <w:szCs w:val="32"/>
        </w:rPr>
        <w:fldChar w:fldCharType="separate"/>
      </w:r>
      <w:hyperlink w:anchor="_Toc12440" w:history="1">
        <w:r>
          <w:t>一</w:t>
        </w:r>
        <w:r>
          <w:rPr>
            <w:rFonts w:ascii="微软雅黑" w:eastAsia="微软雅黑" w:hAnsi="微软雅黑" w:cs="微软雅黑" w:hint="eastAsia"/>
            <w:bCs/>
            <w:szCs w:val="21"/>
          </w:rPr>
          <w:t>、</w:t>
        </w:r>
        <w:r>
          <w:rPr>
            <w:rFonts w:ascii="微软雅黑" w:eastAsia="微软雅黑" w:hAnsi="微软雅黑" w:cs="微软雅黑" w:hint="eastAsia"/>
            <w:bCs/>
            <w:szCs w:val="21"/>
          </w:rPr>
          <w:t xml:space="preserve"> </w:t>
        </w:r>
        <w:r>
          <w:rPr>
            <w:rFonts w:ascii="微软雅黑" w:eastAsia="微软雅黑" w:hAnsi="微软雅黑" w:cs="微软雅黑" w:hint="eastAsia"/>
            <w:bCs/>
            <w:szCs w:val="21"/>
          </w:rPr>
          <w:t>活动背景：</w:t>
        </w:r>
        <w:r>
          <w:tab/>
        </w:r>
        <w:r>
          <w:fldChar w:fldCharType="begin"/>
        </w:r>
        <w:r>
          <w:instrText xml:space="preserve"> PAGEREF _Toc12440 </w:instrText>
        </w:r>
        <w:r>
          <w:fldChar w:fldCharType="separate"/>
        </w:r>
        <w:r>
          <w:t>2</w:t>
        </w:r>
        <w:r>
          <w:fldChar w:fldCharType="end"/>
        </w:r>
      </w:hyperlink>
    </w:p>
    <w:p w:rsidR="00875B0A" w:rsidRDefault="002B4F7B">
      <w:pPr>
        <w:pStyle w:val="1"/>
        <w:tabs>
          <w:tab w:val="right" w:leader="dot" w:pos="8306"/>
        </w:tabs>
      </w:pPr>
      <w:hyperlink w:anchor="_Toc15528" w:history="1">
        <w:r>
          <w:t>二</w:t>
        </w:r>
        <w:r>
          <w:rPr>
            <w:rFonts w:ascii="微软雅黑" w:eastAsia="微软雅黑" w:hAnsi="微软雅黑" w:cs="微软雅黑" w:hint="eastAsia"/>
            <w:bCs/>
            <w:szCs w:val="21"/>
          </w:rPr>
          <w:t>、</w:t>
        </w:r>
        <w:r>
          <w:rPr>
            <w:rFonts w:ascii="微软雅黑" w:eastAsia="微软雅黑" w:hAnsi="微软雅黑" w:cs="微软雅黑" w:hint="eastAsia"/>
            <w:bCs/>
            <w:szCs w:val="21"/>
          </w:rPr>
          <w:t xml:space="preserve"> </w:t>
        </w:r>
        <w:r>
          <w:rPr>
            <w:rFonts w:ascii="微软雅黑" w:eastAsia="微软雅黑" w:hAnsi="微软雅黑" w:cs="微软雅黑" w:hint="eastAsia"/>
            <w:bCs/>
            <w:szCs w:val="21"/>
          </w:rPr>
          <w:t>活动主题及具体细节：</w:t>
        </w:r>
        <w:r>
          <w:tab/>
        </w:r>
        <w:r>
          <w:fldChar w:fldCharType="begin"/>
        </w:r>
        <w:r>
          <w:instrText xml:space="preserve"> PAGEREF _Toc15528 </w:instrText>
        </w:r>
        <w:r>
          <w:fldChar w:fldCharType="separate"/>
        </w:r>
        <w:r>
          <w:t>2</w:t>
        </w:r>
        <w:r>
          <w:fldChar w:fldCharType="end"/>
        </w:r>
      </w:hyperlink>
    </w:p>
    <w:p w:rsidR="00875B0A" w:rsidRDefault="002B4F7B">
      <w:pPr>
        <w:pStyle w:val="2"/>
        <w:tabs>
          <w:tab w:val="right" w:leader="dot" w:pos="8306"/>
        </w:tabs>
      </w:pPr>
      <w:hyperlink w:anchor="_Toc5665" w:history="1">
        <w:r>
          <w:t>1</w:t>
        </w:r>
        <w:r>
          <w:rPr>
            <w:rFonts w:ascii="微软雅黑" w:eastAsia="微软雅黑" w:hAnsi="微软雅黑" w:cs="微软雅黑" w:hint="eastAsia"/>
            <w:bCs/>
            <w:szCs w:val="21"/>
          </w:rPr>
          <w:t>、</w:t>
        </w:r>
        <w:r>
          <w:rPr>
            <w:rFonts w:ascii="微软雅黑" w:eastAsia="微软雅黑" w:hAnsi="微软雅黑" w:cs="微软雅黑" w:hint="eastAsia"/>
            <w:bCs/>
            <w:szCs w:val="21"/>
          </w:rPr>
          <w:t xml:space="preserve"> </w:t>
        </w:r>
        <w:r>
          <w:rPr>
            <w:rFonts w:ascii="微软雅黑" w:eastAsia="微软雅黑" w:hAnsi="微软雅黑" w:cs="微软雅黑" w:hint="eastAsia"/>
            <w:bCs/>
            <w:szCs w:val="21"/>
          </w:rPr>
          <w:t>五一节</w:t>
        </w:r>
        <w:r>
          <w:tab/>
        </w:r>
        <w:r>
          <w:fldChar w:fldCharType="begin"/>
        </w:r>
        <w:r>
          <w:instrText xml:space="preserve"> PAGEREF _Toc5665 </w:instrText>
        </w:r>
        <w:r>
          <w:fldChar w:fldCharType="separate"/>
        </w:r>
        <w:r>
          <w:t>2</w:t>
        </w:r>
        <w:r>
          <w:fldChar w:fldCharType="end"/>
        </w:r>
      </w:hyperlink>
    </w:p>
    <w:p w:rsidR="00875B0A" w:rsidRDefault="002B4F7B">
      <w:pPr>
        <w:pStyle w:val="3"/>
        <w:tabs>
          <w:tab w:val="right" w:leader="dot" w:pos="8306"/>
        </w:tabs>
      </w:pPr>
      <w:hyperlink w:anchor="_Toc6504" w:history="1">
        <w:r>
          <w:rPr>
            <w:rFonts w:ascii="微软雅黑" w:eastAsia="微软雅黑" w:hAnsi="微软雅黑" w:cs="微软雅黑" w:hint="eastAsia"/>
            <w:bCs/>
            <w:color w:val="000000" w:themeColor="text1"/>
            <w:szCs w:val="21"/>
          </w:rPr>
          <w:t>（一）线上活动（微信订阅号及微官网）</w:t>
        </w:r>
        <w:r>
          <w:tab/>
        </w:r>
        <w:r>
          <w:fldChar w:fldCharType="begin"/>
        </w:r>
        <w:r>
          <w:instrText xml:space="preserve"> PAGEREF _Toc6504 </w:instrText>
        </w:r>
        <w:r>
          <w:fldChar w:fldCharType="separate"/>
        </w:r>
        <w:r>
          <w:t>3</w:t>
        </w:r>
        <w:r>
          <w:fldChar w:fldCharType="end"/>
        </w:r>
      </w:hyperlink>
    </w:p>
    <w:p w:rsidR="00875B0A" w:rsidRDefault="002B4F7B">
      <w:pPr>
        <w:pStyle w:val="4"/>
        <w:tabs>
          <w:tab w:val="right" w:leader="dot" w:pos="8306"/>
        </w:tabs>
      </w:pPr>
      <w:hyperlink w:anchor="_Toc1647" w:history="1">
        <w:r>
          <w:rPr>
            <w:rFonts w:ascii="微软雅黑" w:eastAsia="微软雅黑" w:hAnsi="微软雅黑" w:cs="微软雅黑" w:hint="eastAsia"/>
            <w:bCs/>
            <w:color w:val="000000" w:themeColor="text1"/>
            <w:szCs w:val="21"/>
          </w:rPr>
          <w:t>A</w:t>
        </w:r>
        <w:r>
          <w:rPr>
            <w:rFonts w:ascii="微软雅黑" w:eastAsia="微软雅黑" w:hAnsi="微软雅黑" w:cs="微软雅黑" w:hint="eastAsia"/>
            <w:bCs/>
            <w:color w:val="000000" w:themeColor="text1"/>
            <w:szCs w:val="21"/>
          </w:rPr>
          <w:t>、微信抽奖大转盘</w:t>
        </w:r>
        <w:r>
          <w:tab/>
        </w:r>
        <w:r>
          <w:fldChar w:fldCharType="begin"/>
        </w:r>
        <w:r>
          <w:instrText xml:space="preserve"> PAGEREF _Toc1647 </w:instrText>
        </w:r>
        <w:r>
          <w:fldChar w:fldCharType="separate"/>
        </w:r>
        <w:r>
          <w:t>3</w:t>
        </w:r>
        <w:r>
          <w:fldChar w:fldCharType="end"/>
        </w:r>
      </w:hyperlink>
    </w:p>
    <w:p w:rsidR="00875B0A" w:rsidRDefault="002B4F7B">
      <w:pPr>
        <w:pStyle w:val="4"/>
        <w:tabs>
          <w:tab w:val="right" w:leader="dot" w:pos="8306"/>
        </w:tabs>
      </w:pPr>
      <w:hyperlink w:anchor="_Toc10481" w:history="1">
        <w:r>
          <w:rPr>
            <w:rFonts w:ascii="微软雅黑" w:eastAsia="微软雅黑" w:hAnsi="微软雅黑" w:cs="微软雅黑" w:hint="eastAsia"/>
            <w:bCs/>
            <w:color w:val="000000" w:themeColor="text1"/>
            <w:szCs w:val="21"/>
          </w:rPr>
          <w:t>B</w:t>
        </w:r>
        <w:r>
          <w:rPr>
            <w:rFonts w:ascii="微软雅黑" w:eastAsia="微软雅黑" w:hAnsi="微软雅黑" w:cs="微软雅黑" w:hint="eastAsia"/>
            <w:bCs/>
            <w:color w:val="000000" w:themeColor="text1"/>
            <w:szCs w:val="21"/>
          </w:rPr>
          <w:t>、发放优惠券</w:t>
        </w:r>
        <w:r>
          <w:tab/>
        </w:r>
        <w:r>
          <w:fldChar w:fldCharType="begin"/>
        </w:r>
        <w:r>
          <w:instrText xml:space="preserve"> PAGEREF _Toc10481 </w:instrText>
        </w:r>
        <w:r>
          <w:fldChar w:fldCharType="separate"/>
        </w:r>
        <w:r>
          <w:t>3</w:t>
        </w:r>
        <w:r>
          <w:fldChar w:fldCharType="end"/>
        </w:r>
      </w:hyperlink>
    </w:p>
    <w:p w:rsidR="00875B0A" w:rsidRDefault="002B4F7B">
      <w:pPr>
        <w:pStyle w:val="4"/>
        <w:tabs>
          <w:tab w:val="right" w:leader="dot" w:pos="8306"/>
        </w:tabs>
      </w:pPr>
      <w:hyperlink w:anchor="_Toc23063" w:history="1">
        <w:r>
          <w:rPr>
            <w:rFonts w:ascii="微软雅黑" w:eastAsia="微软雅黑" w:hAnsi="微软雅黑" w:cs="微软雅黑" w:hint="eastAsia"/>
            <w:bCs/>
            <w:color w:val="000000" w:themeColor="text1"/>
            <w:szCs w:val="21"/>
          </w:rPr>
          <w:t>C</w:t>
        </w:r>
        <w:r>
          <w:rPr>
            <w:rFonts w:ascii="微软雅黑" w:eastAsia="微软雅黑" w:hAnsi="微软雅黑" w:cs="微软雅黑" w:hint="eastAsia"/>
            <w:bCs/>
            <w:color w:val="000000" w:themeColor="text1"/>
            <w:szCs w:val="21"/>
          </w:rPr>
          <w:t>、医疗知识推广（订阅号）</w:t>
        </w:r>
        <w:r>
          <w:tab/>
        </w:r>
        <w:r>
          <w:fldChar w:fldCharType="begin"/>
        </w:r>
        <w:r>
          <w:instrText xml:space="preserve"> PAGEREF _Toc23063 </w:instrText>
        </w:r>
        <w:r>
          <w:fldChar w:fldCharType="separate"/>
        </w:r>
        <w:r>
          <w:t>3</w:t>
        </w:r>
        <w:r>
          <w:fldChar w:fldCharType="end"/>
        </w:r>
      </w:hyperlink>
    </w:p>
    <w:p w:rsidR="00875B0A" w:rsidRDefault="002B4F7B">
      <w:pPr>
        <w:pStyle w:val="3"/>
        <w:tabs>
          <w:tab w:val="right" w:leader="dot" w:pos="8306"/>
        </w:tabs>
      </w:pPr>
      <w:hyperlink w:anchor="_Toc15440" w:history="1">
        <w:r>
          <w:t>（</w:t>
        </w:r>
        <w:r>
          <w:rPr>
            <w:rFonts w:ascii="微软雅黑" w:eastAsia="微软雅黑" w:hAnsi="微软雅黑" w:cs="微软雅黑" w:hint="eastAsia"/>
            <w:bCs/>
            <w:color w:val="000000" w:themeColor="text1"/>
            <w:szCs w:val="21"/>
          </w:rPr>
          <w:t>二）</w:t>
        </w:r>
        <w:r>
          <w:rPr>
            <w:rFonts w:ascii="微软雅黑" w:eastAsia="微软雅黑" w:hAnsi="微软雅黑" w:cs="微软雅黑" w:hint="eastAsia"/>
            <w:bCs/>
            <w:color w:val="000000" w:themeColor="text1"/>
            <w:szCs w:val="21"/>
          </w:rPr>
          <w:t xml:space="preserve"> </w:t>
        </w:r>
        <w:r>
          <w:rPr>
            <w:rFonts w:ascii="微软雅黑" w:eastAsia="微软雅黑" w:hAnsi="微软雅黑" w:cs="微软雅黑" w:hint="eastAsia"/>
            <w:bCs/>
            <w:color w:val="000000" w:themeColor="text1"/>
            <w:szCs w:val="21"/>
          </w:rPr>
          <w:t>、线下活动</w:t>
        </w:r>
        <w:r>
          <w:tab/>
        </w:r>
        <w:r>
          <w:fldChar w:fldCharType="begin"/>
        </w:r>
        <w:r>
          <w:instrText xml:space="preserve"> PAGEREF _Toc15440 </w:instrText>
        </w:r>
        <w:r>
          <w:fldChar w:fldCharType="separate"/>
        </w:r>
        <w:r>
          <w:t>4</w:t>
        </w:r>
        <w:r>
          <w:fldChar w:fldCharType="end"/>
        </w:r>
      </w:hyperlink>
    </w:p>
    <w:p w:rsidR="00875B0A" w:rsidRDefault="002B4F7B">
      <w:pPr>
        <w:pStyle w:val="4"/>
        <w:tabs>
          <w:tab w:val="right" w:leader="dot" w:pos="8306"/>
        </w:tabs>
      </w:pPr>
      <w:hyperlink w:anchor="_Toc13715" w:history="1">
        <w:r>
          <w:t>①</w:t>
        </w:r>
        <w:r>
          <w:rPr>
            <w:rFonts w:ascii="微软雅黑" w:eastAsia="微软雅黑" w:hAnsi="微软雅黑" w:cs="微软雅黑" w:hint="eastAsia"/>
            <w:szCs w:val="21"/>
          </w:rPr>
          <w:t>现场活动：超市（万果园超市）、商场（隆鼎国贸）、公园（槐园）；</w:t>
        </w:r>
        <w:r>
          <w:tab/>
        </w:r>
        <w:r>
          <w:fldChar w:fldCharType="begin"/>
        </w:r>
        <w:r>
          <w:instrText xml:space="preserve"> PAGEREF _Toc13715 </w:instrText>
        </w:r>
        <w:r>
          <w:fldChar w:fldCharType="separate"/>
        </w:r>
        <w:r>
          <w:t>4</w:t>
        </w:r>
        <w:r>
          <w:fldChar w:fldCharType="end"/>
        </w:r>
      </w:hyperlink>
    </w:p>
    <w:p w:rsidR="00875B0A" w:rsidRDefault="002B4F7B">
      <w:pPr>
        <w:pStyle w:val="4"/>
        <w:tabs>
          <w:tab w:val="right" w:leader="dot" w:pos="8306"/>
        </w:tabs>
      </w:pPr>
      <w:hyperlink w:anchor="_Toc10036" w:history="1">
        <w:r>
          <w:rPr>
            <w:rFonts w:ascii="微软雅黑" w:eastAsia="微软雅黑" w:hAnsi="微软雅黑" w:cs="微软雅黑" w:hint="eastAsia"/>
            <w:bCs/>
            <w:color w:val="000000" w:themeColor="text1"/>
            <w:szCs w:val="21"/>
          </w:rPr>
          <w:sym w:font="Wingdings" w:char="F082"/>
        </w:r>
        <w:r>
          <w:rPr>
            <w:rFonts w:ascii="微软雅黑" w:eastAsia="微软雅黑" w:hAnsi="微软雅黑" w:cs="微软雅黑" w:hint="eastAsia"/>
            <w:bCs/>
            <w:color w:val="000000" w:themeColor="text1"/>
            <w:szCs w:val="21"/>
          </w:rPr>
          <w:t>具体细节：</w:t>
        </w:r>
        <w:r>
          <w:tab/>
        </w:r>
        <w:r>
          <w:fldChar w:fldCharType="begin"/>
        </w:r>
        <w:r>
          <w:instrText xml:space="preserve"> PAGEREF _Toc10036 </w:instrText>
        </w:r>
        <w:r>
          <w:fldChar w:fldCharType="separate"/>
        </w:r>
        <w:r>
          <w:t>5</w:t>
        </w:r>
        <w:r>
          <w:fldChar w:fldCharType="end"/>
        </w:r>
      </w:hyperlink>
    </w:p>
    <w:p w:rsidR="00875B0A" w:rsidRDefault="002B4F7B">
      <w:pPr>
        <w:pStyle w:val="5"/>
        <w:tabs>
          <w:tab w:val="right" w:leader="dot" w:pos="8306"/>
        </w:tabs>
      </w:pPr>
      <w:hyperlink w:anchor="_Toc17034" w:history="1">
        <w:r>
          <w:rPr>
            <w:rFonts w:ascii="微软雅黑" w:eastAsia="微软雅黑" w:hAnsi="微软雅黑" w:cs="微软雅黑" w:hint="eastAsia"/>
            <w:bCs/>
            <w:color w:val="000000" w:themeColor="text1"/>
            <w:szCs w:val="21"/>
          </w:rPr>
          <w:t>a</w:t>
        </w:r>
        <w:r>
          <w:rPr>
            <w:rFonts w:ascii="微软雅黑" w:eastAsia="微软雅黑" w:hAnsi="微软雅黑" w:cs="微软雅黑" w:hint="eastAsia"/>
            <w:bCs/>
            <w:color w:val="000000" w:themeColor="text1"/>
            <w:szCs w:val="21"/>
          </w:rPr>
          <w:t>、</w:t>
        </w:r>
        <w:r>
          <w:rPr>
            <w:rFonts w:ascii="微软雅黑" w:eastAsia="微软雅黑" w:hAnsi="微软雅黑" w:cs="微软雅黑" w:hint="eastAsia"/>
            <w:bCs/>
            <w:color w:val="000000" w:themeColor="text1"/>
            <w:szCs w:val="21"/>
          </w:rPr>
          <w:t>4</w:t>
        </w:r>
        <w:r>
          <w:rPr>
            <w:rFonts w:ascii="微软雅黑" w:eastAsia="微软雅黑" w:hAnsi="微软雅黑" w:cs="微软雅黑" w:hint="eastAsia"/>
            <w:bCs/>
            <w:color w:val="000000" w:themeColor="text1"/>
            <w:szCs w:val="21"/>
          </w:rPr>
          <w:t>月</w:t>
        </w:r>
        <w:r>
          <w:rPr>
            <w:rFonts w:ascii="微软雅黑" w:eastAsia="微软雅黑" w:hAnsi="微软雅黑" w:cs="微软雅黑" w:hint="eastAsia"/>
            <w:bCs/>
            <w:color w:val="000000" w:themeColor="text1"/>
            <w:szCs w:val="21"/>
          </w:rPr>
          <w:t>30</w:t>
        </w:r>
        <w:r>
          <w:rPr>
            <w:rFonts w:ascii="微软雅黑" w:eastAsia="微软雅黑" w:hAnsi="微软雅黑" w:cs="微软雅黑" w:hint="eastAsia"/>
            <w:bCs/>
            <w:color w:val="000000" w:themeColor="text1"/>
            <w:szCs w:val="21"/>
          </w:rPr>
          <w:t>日</w:t>
        </w:r>
        <w:r>
          <w:rPr>
            <w:rFonts w:ascii="微软雅黑" w:eastAsia="微软雅黑" w:hAnsi="微软雅黑" w:cs="微软雅黑" w:hint="eastAsia"/>
            <w:bCs/>
            <w:color w:val="000000" w:themeColor="text1"/>
            <w:szCs w:val="21"/>
          </w:rPr>
          <w:t xml:space="preserve"> </w:t>
        </w:r>
        <w:r>
          <w:rPr>
            <w:rFonts w:ascii="微软雅黑" w:eastAsia="微软雅黑" w:hAnsi="微软雅黑" w:cs="微软雅黑" w:hint="eastAsia"/>
            <w:bCs/>
            <w:color w:val="000000" w:themeColor="text1"/>
            <w:szCs w:val="21"/>
          </w:rPr>
          <w:t>“糖尿病专科”相关科普知识宣传</w:t>
        </w:r>
        <w:r>
          <w:tab/>
        </w:r>
        <w:r>
          <w:fldChar w:fldCharType="begin"/>
        </w:r>
        <w:r>
          <w:instrText xml:space="preserve"> PAGEREF _Toc17034 </w:instrText>
        </w:r>
        <w:r>
          <w:fldChar w:fldCharType="separate"/>
        </w:r>
        <w:r>
          <w:t>5</w:t>
        </w:r>
        <w:r>
          <w:fldChar w:fldCharType="end"/>
        </w:r>
      </w:hyperlink>
    </w:p>
    <w:p w:rsidR="00875B0A" w:rsidRDefault="002B4F7B">
      <w:pPr>
        <w:pStyle w:val="5"/>
        <w:tabs>
          <w:tab w:val="right" w:leader="dot" w:pos="8306"/>
        </w:tabs>
      </w:pPr>
      <w:hyperlink w:anchor="_Toc18056" w:history="1">
        <w:r>
          <w:rPr>
            <w:rFonts w:ascii="微软雅黑" w:eastAsia="微软雅黑" w:hAnsi="微软雅黑" w:cs="微软雅黑" w:hint="eastAsia"/>
            <w:bCs/>
            <w:color w:val="000000" w:themeColor="text1"/>
            <w:szCs w:val="21"/>
          </w:rPr>
          <w:t>b</w:t>
        </w:r>
        <w:r>
          <w:rPr>
            <w:rFonts w:ascii="微软雅黑" w:eastAsia="微软雅黑" w:hAnsi="微软雅黑" w:cs="微软雅黑" w:hint="eastAsia"/>
            <w:bCs/>
            <w:color w:val="000000" w:themeColor="text1"/>
            <w:szCs w:val="21"/>
          </w:rPr>
          <w:t>、</w:t>
        </w:r>
        <w:r>
          <w:rPr>
            <w:rFonts w:ascii="微软雅黑" w:eastAsia="微软雅黑" w:hAnsi="微软雅黑" w:cs="微软雅黑" w:hint="eastAsia"/>
            <w:bCs/>
            <w:color w:val="000000" w:themeColor="text1"/>
            <w:szCs w:val="21"/>
          </w:rPr>
          <w:t>5</w:t>
        </w:r>
        <w:r>
          <w:rPr>
            <w:rFonts w:ascii="微软雅黑" w:eastAsia="微软雅黑" w:hAnsi="微软雅黑" w:cs="微软雅黑" w:hint="eastAsia"/>
            <w:bCs/>
            <w:color w:val="000000" w:themeColor="text1"/>
            <w:szCs w:val="21"/>
          </w:rPr>
          <w:t>月</w:t>
        </w:r>
        <w:r>
          <w:rPr>
            <w:rFonts w:ascii="微软雅黑" w:eastAsia="微软雅黑" w:hAnsi="微软雅黑" w:cs="微软雅黑" w:hint="eastAsia"/>
            <w:bCs/>
            <w:color w:val="000000" w:themeColor="text1"/>
            <w:szCs w:val="21"/>
          </w:rPr>
          <w:t>1</w:t>
        </w:r>
        <w:r>
          <w:rPr>
            <w:rFonts w:ascii="微软雅黑" w:eastAsia="微软雅黑" w:hAnsi="微软雅黑" w:cs="微软雅黑" w:hint="eastAsia"/>
            <w:bCs/>
            <w:color w:val="000000" w:themeColor="text1"/>
            <w:szCs w:val="21"/>
          </w:rPr>
          <w:t>日</w:t>
        </w:r>
        <w:r>
          <w:rPr>
            <w:rFonts w:ascii="微软雅黑" w:eastAsia="微软雅黑" w:hAnsi="微软雅黑" w:cs="微软雅黑" w:hint="eastAsia"/>
            <w:bCs/>
            <w:color w:val="000000" w:themeColor="text1"/>
            <w:szCs w:val="21"/>
          </w:rPr>
          <w:t xml:space="preserve"> </w:t>
        </w:r>
        <w:r>
          <w:rPr>
            <w:rFonts w:ascii="微软雅黑" w:eastAsia="微软雅黑" w:hAnsi="微软雅黑" w:cs="微软雅黑" w:hint="eastAsia"/>
            <w:bCs/>
            <w:color w:val="000000" w:themeColor="text1"/>
            <w:szCs w:val="21"/>
          </w:rPr>
          <w:t>“心脑血管专科”相关科普知识宣传</w:t>
        </w:r>
        <w:r>
          <w:tab/>
        </w:r>
        <w:r>
          <w:fldChar w:fldCharType="begin"/>
        </w:r>
        <w:r>
          <w:instrText xml:space="preserve"> PAGEREF _Toc18056 </w:instrText>
        </w:r>
        <w:r>
          <w:fldChar w:fldCharType="separate"/>
        </w:r>
        <w:r>
          <w:t>6</w:t>
        </w:r>
        <w:r>
          <w:fldChar w:fldCharType="end"/>
        </w:r>
      </w:hyperlink>
    </w:p>
    <w:p w:rsidR="00875B0A" w:rsidRDefault="002B4F7B">
      <w:pPr>
        <w:pStyle w:val="5"/>
        <w:tabs>
          <w:tab w:val="right" w:leader="dot" w:pos="8306"/>
        </w:tabs>
      </w:pPr>
      <w:hyperlink w:anchor="_Toc1144" w:history="1">
        <w:r>
          <w:rPr>
            <w:rFonts w:ascii="微软雅黑" w:eastAsia="微软雅黑" w:hAnsi="微软雅黑" w:cs="微软雅黑" w:hint="eastAsia"/>
            <w:bCs/>
            <w:color w:val="000000" w:themeColor="text1"/>
            <w:szCs w:val="21"/>
          </w:rPr>
          <w:t>c</w:t>
        </w:r>
        <w:r>
          <w:rPr>
            <w:rFonts w:ascii="微软雅黑" w:eastAsia="微软雅黑" w:hAnsi="微软雅黑" w:cs="微软雅黑" w:hint="eastAsia"/>
            <w:bCs/>
            <w:color w:val="000000" w:themeColor="text1"/>
            <w:szCs w:val="21"/>
          </w:rPr>
          <w:t>、</w:t>
        </w:r>
        <w:r>
          <w:rPr>
            <w:rFonts w:ascii="微软雅黑" w:eastAsia="微软雅黑" w:hAnsi="微软雅黑" w:cs="微软雅黑" w:hint="eastAsia"/>
            <w:bCs/>
            <w:color w:val="000000" w:themeColor="text1"/>
            <w:szCs w:val="21"/>
          </w:rPr>
          <w:t>5</w:t>
        </w:r>
        <w:r>
          <w:rPr>
            <w:rFonts w:ascii="微软雅黑" w:eastAsia="微软雅黑" w:hAnsi="微软雅黑" w:cs="微软雅黑" w:hint="eastAsia"/>
            <w:bCs/>
            <w:color w:val="000000" w:themeColor="text1"/>
            <w:szCs w:val="21"/>
          </w:rPr>
          <w:t>月</w:t>
        </w:r>
        <w:r>
          <w:rPr>
            <w:rFonts w:ascii="微软雅黑" w:eastAsia="微软雅黑" w:hAnsi="微软雅黑" w:cs="微软雅黑" w:hint="eastAsia"/>
            <w:bCs/>
            <w:color w:val="000000" w:themeColor="text1"/>
            <w:szCs w:val="21"/>
          </w:rPr>
          <w:t>2</w:t>
        </w:r>
        <w:r>
          <w:rPr>
            <w:rFonts w:ascii="微软雅黑" w:eastAsia="微软雅黑" w:hAnsi="微软雅黑" w:cs="微软雅黑" w:hint="eastAsia"/>
            <w:bCs/>
            <w:color w:val="000000" w:themeColor="text1"/>
            <w:szCs w:val="21"/>
          </w:rPr>
          <w:t>日</w:t>
        </w:r>
        <w:r>
          <w:rPr>
            <w:rFonts w:ascii="微软雅黑" w:eastAsia="微软雅黑" w:hAnsi="微软雅黑" w:cs="微软雅黑" w:hint="eastAsia"/>
            <w:bCs/>
            <w:color w:val="000000" w:themeColor="text1"/>
            <w:szCs w:val="21"/>
          </w:rPr>
          <w:t xml:space="preserve"> </w:t>
        </w:r>
        <w:r>
          <w:rPr>
            <w:rFonts w:ascii="微软雅黑" w:eastAsia="微软雅黑" w:hAnsi="微软雅黑" w:cs="微软雅黑" w:hint="eastAsia"/>
            <w:bCs/>
            <w:color w:val="000000" w:themeColor="text1"/>
            <w:szCs w:val="21"/>
          </w:rPr>
          <w:t>“肿瘤专科”相关科普知识宣传</w:t>
        </w:r>
        <w:r>
          <w:tab/>
        </w:r>
        <w:r>
          <w:fldChar w:fldCharType="begin"/>
        </w:r>
        <w:r>
          <w:instrText xml:space="preserve"> PA</w:instrText>
        </w:r>
        <w:r>
          <w:instrText xml:space="preserve">GEREF _Toc1144 </w:instrText>
        </w:r>
        <w:r>
          <w:fldChar w:fldCharType="separate"/>
        </w:r>
        <w:r>
          <w:t>7</w:t>
        </w:r>
        <w:r>
          <w:fldChar w:fldCharType="end"/>
        </w:r>
      </w:hyperlink>
    </w:p>
    <w:p w:rsidR="00875B0A" w:rsidRDefault="002B4F7B">
      <w:pPr>
        <w:pStyle w:val="2"/>
        <w:tabs>
          <w:tab w:val="right" w:leader="dot" w:pos="8306"/>
        </w:tabs>
      </w:pPr>
      <w:hyperlink w:anchor="_Toc18718" w:history="1">
        <w:r>
          <w:rPr>
            <w:rFonts w:ascii="微软雅黑" w:eastAsia="微软雅黑" w:hAnsi="微软雅黑" w:cs="微软雅黑" w:hint="eastAsia"/>
            <w:bCs/>
            <w:szCs w:val="21"/>
          </w:rPr>
          <w:t>2</w:t>
        </w:r>
        <w:r>
          <w:rPr>
            <w:rFonts w:ascii="微软雅黑" w:eastAsia="微软雅黑" w:hAnsi="微软雅黑" w:cs="微软雅黑" w:hint="eastAsia"/>
            <w:bCs/>
            <w:szCs w:val="21"/>
          </w:rPr>
          <w:t>、五四青年节</w:t>
        </w:r>
        <w:r>
          <w:tab/>
        </w:r>
        <w:r>
          <w:fldChar w:fldCharType="begin"/>
        </w:r>
        <w:r>
          <w:instrText xml:space="preserve"> PAGEREF _Toc18718 </w:instrText>
        </w:r>
        <w:r>
          <w:fldChar w:fldCharType="separate"/>
        </w:r>
        <w:r>
          <w:t>8</w:t>
        </w:r>
        <w:r>
          <w:fldChar w:fldCharType="end"/>
        </w:r>
      </w:hyperlink>
    </w:p>
    <w:p w:rsidR="00875B0A" w:rsidRDefault="002B4F7B">
      <w:pPr>
        <w:pStyle w:val="2"/>
        <w:tabs>
          <w:tab w:val="right" w:leader="dot" w:pos="8306"/>
        </w:tabs>
      </w:pPr>
      <w:hyperlink w:anchor="_Toc11072" w:history="1">
        <w:r>
          <w:t>3</w:t>
        </w:r>
        <w:r>
          <w:rPr>
            <w:rFonts w:ascii="微软雅黑" w:eastAsia="微软雅黑" w:hAnsi="微软雅黑" w:cs="微软雅黑" w:hint="eastAsia"/>
            <w:bCs/>
            <w:szCs w:val="21"/>
          </w:rPr>
          <w:t>、</w:t>
        </w:r>
        <w:r>
          <w:rPr>
            <w:rFonts w:ascii="微软雅黑" w:eastAsia="微软雅黑" w:hAnsi="微软雅黑" w:cs="微软雅黑" w:hint="eastAsia"/>
            <w:bCs/>
            <w:szCs w:val="21"/>
          </w:rPr>
          <w:t xml:space="preserve"> </w:t>
        </w:r>
        <w:r>
          <w:rPr>
            <w:rFonts w:ascii="微软雅黑" w:eastAsia="微软雅黑" w:hAnsi="微软雅黑" w:cs="微软雅黑" w:hint="eastAsia"/>
            <w:bCs/>
            <w:szCs w:val="21"/>
          </w:rPr>
          <w:t>母亲节</w:t>
        </w:r>
        <w:r>
          <w:tab/>
        </w:r>
        <w:r>
          <w:fldChar w:fldCharType="begin"/>
        </w:r>
        <w:r>
          <w:instrText xml:space="preserve"> PAGEREF _Toc11072 </w:instrText>
        </w:r>
        <w:r>
          <w:fldChar w:fldCharType="separate"/>
        </w:r>
        <w:r>
          <w:t>9</w:t>
        </w:r>
        <w:r>
          <w:fldChar w:fldCharType="end"/>
        </w:r>
      </w:hyperlink>
    </w:p>
    <w:p w:rsidR="00875B0A" w:rsidRDefault="002B4F7B">
      <w:pPr>
        <w:pStyle w:val="2"/>
        <w:tabs>
          <w:tab w:val="right" w:leader="dot" w:pos="8306"/>
        </w:tabs>
      </w:pPr>
      <w:hyperlink w:anchor="_Toc12877" w:history="1">
        <w:r>
          <w:t>4</w:t>
        </w:r>
        <w:r>
          <w:rPr>
            <w:rFonts w:ascii="微软雅黑" w:eastAsia="微软雅黑" w:hAnsi="微软雅黑" w:cs="微软雅黑" w:hint="eastAsia"/>
            <w:bCs/>
            <w:szCs w:val="21"/>
          </w:rPr>
          <w:t>、</w:t>
        </w:r>
        <w:r>
          <w:rPr>
            <w:rFonts w:ascii="微软雅黑" w:eastAsia="微软雅黑" w:hAnsi="微软雅黑" w:cs="微软雅黑" w:hint="eastAsia"/>
            <w:bCs/>
            <w:szCs w:val="21"/>
          </w:rPr>
          <w:t xml:space="preserve"> </w:t>
        </w:r>
        <w:r>
          <w:rPr>
            <w:rFonts w:ascii="微软雅黑" w:eastAsia="微软雅黑" w:hAnsi="微软雅黑" w:cs="微软雅黑" w:hint="eastAsia"/>
            <w:bCs/>
            <w:szCs w:val="21"/>
          </w:rPr>
          <w:t>护士节（对外活动）</w:t>
        </w:r>
        <w:r>
          <w:tab/>
        </w:r>
        <w:r>
          <w:fldChar w:fldCharType="begin"/>
        </w:r>
        <w:r>
          <w:instrText xml:space="preserve"> PAGEREF _Toc12877 </w:instrText>
        </w:r>
        <w:r>
          <w:fldChar w:fldCharType="separate"/>
        </w:r>
        <w:r>
          <w:t>10</w:t>
        </w:r>
        <w:r>
          <w:fldChar w:fldCharType="end"/>
        </w:r>
      </w:hyperlink>
    </w:p>
    <w:p w:rsidR="00875B0A" w:rsidRDefault="002B4F7B">
      <w:pPr>
        <w:pStyle w:val="2"/>
        <w:tabs>
          <w:tab w:val="right" w:leader="dot" w:pos="8306"/>
        </w:tabs>
      </w:pPr>
      <w:hyperlink w:anchor="_Toc7094" w:history="1">
        <w:r>
          <w:rPr>
            <w:rFonts w:ascii="微软雅黑" w:eastAsia="微软雅黑" w:hAnsi="微软雅黑" w:cs="微软雅黑" w:hint="eastAsia"/>
            <w:bCs/>
            <w:szCs w:val="21"/>
          </w:rPr>
          <w:t>5</w:t>
        </w:r>
        <w:r>
          <w:rPr>
            <w:rFonts w:ascii="微软雅黑" w:eastAsia="微软雅黑" w:hAnsi="微软雅黑" w:cs="微软雅黑" w:hint="eastAsia"/>
            <w:bCs/>
            <w:szCs w:val="21"/>
          </w:rPr>
          <w:t>、护士节（内部活动）</w:t>
        </w:r>
        <w:r>
          <w:tab/>
        </w:r>
        <w:r>
          <w:fldChar w:fldCharType="begin"/>
        </w:r>
        <w:r>
          <w:instrText xml:space="preserve"> PAGEREF _Toc7094 </w:instrText>
        </w:r>
        <w:r>
          <w:fldChar w:fldCharType="separate"/>
        </w:r>
        <w:r>
          <w:t>11</w:t>
        </w:r>
        <w:r>
          <w:fldChar w:fldCharType="end"/>
        </w:r>
      </w:hyperlink>
    </w:p>
    <w:p w:rsidR="00875B0A" w:rsidRDefault="002B4F7B">
      <w:pPr>
        <w:pStyle w:val="3"/>
        <w:tabs>
          <w:tab w:val="right" w:leader="dot" w:pos="8306"/>
        </w:tabs>
      </w:pPr>
      <w:hyperlink w:anchor="_Toc3833" w:history="1">
        <w:r>
          <w:rPr>
            <w:rFonts w:ascii="微软雅黑" w:eastAsia="微软雅黑" w:hAnsi="微软雅黑" w:cs="微软雅黑" w:hint="eastAsia"/>
            <w:bCs/>
            <w:szCs w:val="21"/>
          </w:rPr>
          <w:t>一、岗位技能竞赛（内部活动）</w:t>
        </w:r>
        <w:r>
          <w:tab/>
        </w:r>
        <w:r>
          <w:fldChar w:fldCharType="begin"/>
        </w:r>
        <w:r>
          <w:instrText xml:space="preserve"> PAGEREF _Toc3833 </w:instrText>
        </w:r>
        <w:r>
          <w:fldChar w:fldCharType="separate"/>
        </w:r>
        <w:r>
          <w:t>11</w:t>
        </w:r>
        <w:r>
          <w:fldChar w:fldCharType="end"/>
        </w:r>
      </w:hyperlink>
    </w:p>
    <w:p w:rsidR="00875B0A" w:rsidRDefault="002B4F7B">
      <w:pPr>
        <w:pStyle w:val="3"/>
        <w:tabs>
          <w:tab w:val="right" w:leader="dot" w:pos="8306"/>
        </w:tabs>
      </w:pPr>
      <w:hyperlink w:anchor="_Toc25898" w:history="1">
        <w:r>
          <w:rPr>
            <w:rFonts w:ascii="微软雅黑" w:eastAsia="微软雅黑" w:hAnsi="微软雅黑" w:cs="微软雅黑" w:hint="eastAsia"/>
            <w:bCs/>
            <w:szCs w:val="21"/>
          </w:rPr>
          <w:t>二、综合素质评选及演讲比赛（内部活动）</w:t>
        </w:r>
        <w:r>
          <w:tab/>
        </w:r>
        <w:r>
          <w:fldChar w:fldCharType="begin"/>
        </w:r>
        <w:r>
          <w:instrText xml:space="preserve"> PAGEREF _Toc25898 </w:instrText>
        </w:r>
        <w:r>
          <w:fldChar w:fldCharType="separate"/>
        </w:r>
        <w:r>
          <w:t>11</w:t>
        </w:r>
        <w:r>
          <w:fldChar w:fldCharType="end"/>
        </w:r>
      </w:hyperlink>
    </w:p>
    <w:p w:rsidR="00875B0A" w:rsidRDefault="002B4F7B">
      <w:pPr>
        <w:pStyle w:val="3"/>
        <w:tabs>
          <w:tab w:val="right" w:leader="dot" w:pos="8306"/>
        </w:tabs>
      </w:pPr>
      <w:hyperlink w:anchor="_Toc22364" w:history="1">
        <w:r>
          <w:rPr>
            <w:rFonts w:ascii="微软雅黑" w:eastAsia="微软雅黑" w:hAnsi="微软雅黑" w:cs="微软雅黑" w:hint="eastAsia"/>
            <w:bCs/>
            <w:szCs w:val="21"/>
          </w:rPr>
          <w:t>三、总结活动（内部活动）</w:t>
        </w:r>
        <w:r>
          <w:tab/>
        </w:r>
        <w:r>
          <w:fldChar w:fldCharType="begin"/>
        </w:r>
        <w:r>
          <w:instrText xml:space="preserve"> PAGEREF _Toc22364 </w:instrText>
        </w:r>
        <w:r>
          <w:fldChar w:fldCharType="separate"/>
        </w:r>
        <w:r>
          <w:t>12</w:t>
        </w:r>
        <w:r>
          <w:fldChar w:fldCharType="end"/>
        </w:r>
      </w:hyperlink>
    </w:p>
    <w:p w:rsidR="00875B0A" w:rsidRDefault="002B4F7B">
      <w:pPr>
        <w:pStyle w:val="2"/>
        <w:tabs>
          <w:tab w:val="right" w:leader="dot" w:pos="8306"/>
        </w:tabs>
      </w:pPr>
      <w:r>
        <w:rPr>
          <w:rFonts w:ascii="黑体" w:eastAsia="黑体" w:hAnsi="黑体" w:cs="黑体" w:hint="eastAsia"/>
          <w:szCs w:val="32"/>
        </w:rPr>
        <w:t>6</w:t>
      </w:r>
      <w:r>
        <w:rPr>
          <w:rFonts w:ascii="黑体" w:eastAsia="黑体" w:hAnsi="黑体" w:cs="黑体" w:hint="eastAsia"/>
          <w:szCs w:val="32"/>
        </w:rPr>
        <w:t>、</w:t>
      </w:r>
      <w:hyperlink w:anchor="_Toc21610" w:history="1">
        <w:r>
          <w:rPr>
            <w:rFonts w:ascii="微软雅黑" w:eastAsia="微软雅黑" w:hAnsi="微软雅黑" w:cs="微软雅黑" w:hint="eastAsia"/>
            <w:szCs w:val="32"/>
          </w:rPr>
          <w:t>费用总体预算</w:t>
        </w:r>
        <w:r>
          <w:tab/>
        </w:r>
        <w:r>
          <w:fldChar w:fldCharType="begin"/>
        </w:r>
        <w:r>
          <w:instrText xml:space="preserve"> PAGEREF _Toc21610 </w:instrText>
        </w:r>
        <w:r>
          <w:fldChar w:fldCharType="separate"/>
        </w:r>
        <w:r>
          <w:t>13</w:t>
        </w:r>
        <w:r>
          <w:fldChar w:fldCharType="end"/>
        </w:r>
      </w:hyperlink>
    </w:p>
    <w:p w:rsidR="00875B0A" w:rsidRDefault="002B4F7B">
      <w:pPr>
        <w:jc w:val="center"/>
        <w:rPr>
          <w:rFonts w:ascii="黑体" w:eastAsia="黑体" w:hAnsi="黑体" w:cs="黑体"/>
          <w:sz w:val="32"/>
          <w:szCs w:val="32"/>
        </w:rPr>
      </w:pPr>
      <w:r>
        <w:rPr>
          <w:rFonts w:ascii="黑体" w:eastAsia="黑体" w:hAnsi="黑体" w:cs="黑体" w:hint="eastAsia"/>
          <w:szCs w:val="32"/>
        </w:rPr>
        <w:lastRenderedPageBreak/>
        <w:fldChar w:fldCharType="end"/>
      </w:r>
      <w:r>
        <w:rPr>
          <w:rFonts w:ascii="黑体" w:eastAsia="黑体" w:hAnsi="黑体" w:cs="黑体" w:hint="eastAsia"/>
          <w:sz w:val="32"/>
          <w:szCs w:val="32"/>
        </w:rPr>
        <w:t>念慈医院五月份整体活动方案</w:t>
      </w:r>
    </w:p>
    <w:p w:rsidR="00875B0A" w:rsidRDefault="00875B0A">
      <w:pPr>
        <w:jc w:val="center"/>
        <w:rPr>
          <w:rFonts w:ascii="黑体" w:eastAsia="黑体" w:hAnsi="黑体" w:cs="黑体"/>
          <w:sz w:val="48"/>
          <w:szCs w:val="48"/>
        </w:rPr>
      </w:pPr>
    </w:p>
    <w:p w:rsidR="00875B0A" w:rsidRDefault="002B4F7B">
      <w:pPr>
        <w:numPr>
          <w:ilvl w:val="0"/>
          <w:numId w:val="1"/>
        </w:numPr>
        <w:spacing w:line="360" w:lineRule="auto"/>
        <w:outlineLvl w:val="0"/>
        <w:rPr>
          <w:rFonts w:ascii="微软雅黑" w:eastAsia="微软雅黑" w:hAnsi="微软雅黑" w:cs="微软雅黑"/>
          <w:b/>
          <w:bCs/>
          <w:szCs w:val="21"/>
        </w:rPr>
      </w:pPr>
      <w:bookmarkStart w:id="1" w:name="_Toc12440"/>
      <w:r>
        <w:rPr>
          <w:rFonts w:ascii="微软雅黑" w:eastAsia="微软雅黑" w:hAnsi="微软雅黑" w:cs="微软雅黑" w:hint="eastAsia"/>
          <w:b/>
          <w:bCs/>
          <w:szCs w:val="21"/>
        </w:rPr>
        <w:t>活动背景：</w:t>
      </w:r>
      <w:bookmarkEnd w:id="1"/>
    </w:p>
    <w:p w:rsidR="00875B0A" w:rsidRDefault="002B4F7B">
      <w:pPr>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2016</w:t>
      </w:r>
      <w:r>
        <w:rPr>
          <w:rFonts w:ascii="微软雅黑" w:eastAsia="微软雅黑" w:hAnsi="微软雅黑" w:cs="微软雅黑" w:hint="eastAsia"/>
          <w:szCs w:val="21"/>
        </w:rPr>
        <w:t>年五月份包含</w:t>
      </w:r>
      <w:r>
        <w:rPr>
          <w:rFonts w:ascii="微软雅黑" w:eastAsia="微软雅黑" w:hAnsi="微软雅黑" w:cs="微软雅黑" w:hint="eastAsia"/>
          <w:szCs w:val="21"/>
        </w:rPr>
        <w:t>4.30-5.2</w:t>
      </w:r>
      <w:r>
        <w:rPr>
          <w:rFonts w:ascii="微软雅黑" w:eastAsia="微软雅黑" w:hAnsi="微软雅黑" w:cs="微软雅黑" w:hint="eastAsia"/>
          <w:szCs w:val="21"/>
        </w:rPr>
        <w:t>日三天的五一节，</w:t>
      </w:r>
      <w:r>
        <w:rPr>
          <w:rFonts w:ascii="微软雅黑" w:eastAsia="微软雅黑" w:hAnsi="微软雅黑" w:cs="微软雅黑" w:hint="eastAsia"/>
          <w:szCs w:val="21"/>
        </w:rPr>
        <w:t>5</w:t>
      </w:r>
      <w:r>
        <w:rPr>
          <w:rFonts w:ascii="微软雅黑" w:eastAsia="微软雅黑" w:hAnsi="微软雅黑" w:cs="微软雅黑" w:hint="eastAsia"/>
          <w:szCs w:val="21"/>
        </w:rPr>
        <w:t>月</w:t>
      </w:r>
      <w:r>
        <w:rPr>
          <w:rFonts w:ascii="微软雅黑" w:eastAsia="微软雅黑" w:hAnsi="微软雅黑" w:cs="微软雅黑" w:hint="eastAsia"/>
          <w:szCs w:val="21"/>
        </w:rPr>
        <w:t>4</w:t>
      </w:r>
      <w:r>
        <w:rPr>
          <w:rFonts w:ascii="微软雅黑" w:eastAsia="微软雅黑" w:hAnsi="微软雅黑" w:cs="微软雅黑" w:hint="eastAsia"/>
          <w:szCs w:val="21"/>
        </w:rPr>
        <w:t>日青年节，</w:t>
      </w:r>
      <w:r>
        <w:rPr>
          <w:rFonts w:ascii="微软雅黑" w:eastAsia="微软雅黑" w:hAnsi="微软雅黑" w:cs="微软雅黑" w:hint="eastAsia"/>
          <w:szCs w:val="21"/>
        </w:rPr>
        <w:t>5</w:t>
      </w:r>
      <w:r>
        <w:rPr>
          <w:rFonts w:ascii="微软雅黑" w:eastAsia="微软雅黑" w:hAnsi="微软雅黑" w:cs="微软雅黑" w:hint="eastAsia"/>
          <w:szCs w:val="21"/>
        </w:rPr>
        <w:t>月</w:t>
      </w:r>
      <w:r>
        <w:rPr>
          <w:rFonts w:ascii="微软雅黑" w:eastAsia="微软雅黑" w:hAnsi="微软雅黑" w:cs="微软雅黑" w:hint="eastAsia"/>
          <w:szCs w:val="21"/>
        </w:rPr>
        <w:t>8</w:t>
      </w:r>
      <w:r>
        <w:rPr>
          <w:rFonts w:ascii="微软雅黑" w:eastAsia="微软雅黑" w:hAnsi="微软雅黑" w:cs="微软雅黑" w:hint="eastAsia"/>
          <w:szCs w:val="21"/>
        </w:rPr>
        <w:t>日母亲节，</w:t>
      </w:r>
      <w:r>
        <w:rPr>
          <w:rFonts w:ascii="微软雅黑" w:eastAsia="微软雅黑" w:hAnsi="微软雅黑" w:cs="微软雅黑" w:hint="eastAsia"/>
          <w:szCs w:val="21"/>
        </w:rPr>
        <w:t>5</w:t>
      </w:r>
      <w:r>
        <w:rPr>
          <w:rFonts w:ascii="微软雅黑" w:eastAsia="微软雅黑" w:hAnsi="微软雅黑" w:cs="微软雅黑" w:hint="eastAsia"/>
          <w:szCs w:val="21"/>
        </w:rPr>
        <w:t>月</w:t>
      </w:r>
      <w:r>
        <w:rPr>
          <w:rFonts w:ascii="微软雅黑" w:eastAsia="微软雅黑" w:hAnsi="微软雅黑" w:cs="微软雅黑" w:hint="eastAsia"/>
          <w:szCs w:val="21"/>
        </w:rPr>
        <w:t>12</w:t>
      </w:r>
      <w:r>
        <w:rPr>
          <w:rFonts w:ascii="微软雅黑" w:eastAsia="微软雅黑" w:hAnsi="微软雅黑" w:cs="微软雅黑" w:hint="eastAsia"/>
          <w:szCs w:val="21"/>
        </w:rPr>
        <w:t>日的护士节和</w:t>
      </w:r>
      <w:r>
        <w:rPr>
          <w:rFonts w:ascii="微软雅黑" w:eastAsia="微软雅黑" w:hAnsi="微软雅黑" w:cs="微软雅黑" w:hint="eastAsia"/>
          <w:szCs w:val="21"/>
        </w:rPr>
        <w:t>5</w:t>
      </w:r>
      <w:r>
        <w:rPr>
          <w:rFonts w:ascii="微软雅黑" w:eastAsia="微软雅黑" w:hAnsi="微软雅黑" w:cs="微软雅黑" w:hint="eastAsia"/>
          <w:szCs w:val="21"/>
        </w:rPr>
        <w:t>月</w:t>
      </w:r>
      <w:r>
        <w:rPr>
          <w:rFonts w:ascii="微软雅黑" w:eastAsia="微软雅黑" w:hAnsi="微软雅黑" w:cs="微软雅黑" w:hint="eastAsia"/>
          <w:szCs w:val="21"/>
        </w:rPr>
        <w:t>18</w:t>
      </w:r>
      <w:r>
        <w:rPr>
          <w:rFonts w:ascii="微软雅黑" w:eastAsia="微软雅黑" w:hAnsi="微软雅黑" w:cs="微软雅黑" w:hint="eastAsia"/>
          <w:szCs w:val="21"/>
        </w:rPr>
        <w:t>日博物馆日，共</w:t>
      </w:r>
      <w:r>
        <w:rPr>
          <w:rFonts w:ascii="微软雅黑" w:eastAsia="微软雅黑" w:hAnsi="微软雅黑" w:cs="微软雅黑" w:hint="eastAsia"/>
          <w:szCs w:val="21"/>
        </w:rPr>
        <w:t>5</w:t>
      </w:r>
      <w:r>
        <w:rPr>
          <w:rFonts w:ascii="微软雅黑" w:eastAsia="微软雅黑" w:hAnsi="微软雅黑" w:cs="微软雅黑" w:hint="eastAsia"/>
          <w:szCs w:val="21"/>
        </w:rPr>
        <w:t>个节日。</w:t>
      </w:r>
    </w:p>
    <w:p w:rsidR="00875B0A" w:rsidRDefault="002B4F7B">
      <w:pPr>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我院微信公众号虽在”最美护士投票”活动的大力宣发，粉丝大幅度增至</w:t>
      </w:r>
      <w:r>
        <w:rPr>
          <w:rFonts w:ascii="微软雅黑" w:eastAsia="微软雅黑" w:hAnsi="微软雅黑" w:cs="微软雅黑" w:hint="eastAsia"/>
          <w:szCs w:val="21"/>
        </w:rPr>
        <w:t>5000</w:t>
      </w:r>
      <w:r>
        <w:rPr>
          <w:rFonts w:ascii="微软雅黑" w:eastAsia="微软雅黑" w:hAnsi="微软雅黑" w:cs="微软雅黑" w:hint="eastAsia"/>
          <w:szCs w:val="21"/>
        </w:rPr>
        <w:t>人，但由于内文有限、模块不全、功能性不强等原因，经几天投票后，出现了“掉粉”现象，平均每天流失粉丝</w:t>
      </w:r>
      <w:r>
        <w:rPr>
          <w:rFonts w:ascii="微软雅黑" w:eastAsia="微软雅黑" w:hAnsi="微软雅黑" w:cs="微软雅黑" w:hint="eastAsia"/>
          <w:szCs w:val="21"/>
        </w:rPr>
        <w:t>500</w:t>
      </w:r>
      <w:r>
        <w:rPr>
          <w:rFonts w:ascii="微软雅黑" w:eastAsia="微软雅黑" w:hAnsi="微软雅黑" w:cs="微软雅黑" w:hint="eastAsia"/>
          <w:szCs w:val="21"/>
        </w:rPr>
        <w:t>人，粉丝留存率底，活跃度不高。</w:t>
      </w:r>
    </w:p>
    <w:p w:rsidR="00875B0A" w:rsidRDefault="002B4F7B">
      <w:pPr>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本月活动以线上活动为主，线下活动辅助的方式进行，通过不断的活动互动增加用户对本院公众号的粘性。</w:t>
      </w:r>
    </w:p>
    <w:p w:rsidR="00875B0A" w:rsidRDefault="002B4F7B">
      <w:pPr>
        <w:numPr>
          <w:ilvl w:val="0"/>
          <w:numId w:val="1"/>
        </w:numPr>
        <w:spacing w:line="360" w:lineRule="auto"/>
        <w:outlineLvl w:val="0"/>
        <w:rPr>
          <w:rFonts w:ascii="微软雅黑" w:eastAsia="微软雅黑" w:hAnsi="微软雅黑" w:cs="微软雅黑"/>
          <w:b/>
          <w:bCs/>
          <w:szCs w:val="21"/>
        </w:rPr>
      </w:pPr>
      <w:bookmarkStart w:id="2" w:name="_Toc15528"/>
      <w:r>
        <w:rPr>
          <w:rFonts w:ascii="微软雅黑" w:eastAsia="微软雅黑" w:hAnsi="微软雅黑" w:cs="微软雅黑" w:hint="eastAsia"/>
          <w:b/>
          <w:bCs/>
          <w:szCs w:val="21"/>
        </w:rPr>
        <w:t>活动主题及具体细节：</w:t>
      </w:r>
      <w:bookmarkEnd w:id="2"/>
    </w:p>
    <w:p w:rsidR="00875B0A" w:rsidRDefault="002B4F7B">
      <w:pPr>
        <w:numPr>
          <w:ilvl w:val="0"/>
          <w:numId w:val="2"/>
        </w:numPr>
        <w:spacing w:line="360" w:lineRule="auto"/>
        <w:outlineLvl w:val="1"/>
        <w:rPr>
          <w:rFonts w:ascii="微软雅黑" w:eastAsia="微软雅黑" w:hAnsi="微软雅黑" w:cs="微软雅黑"/>
          <w:b/>
          <w:bCs/>
          <w:szCs w:val="21"/>
        </w:rPr>
      </w:pPr>
      <w:bookmarkStart w:id="3" w:name="_Toc5665"/>
      <w:r>
        <w:rPr>
          <w:rFonts w:ascii="微软雅黑" w:eastAsia="微软雅黑" w:hAnsi="微软雅黑" w:cs="微软雅黑" w:hint="eastAsia"/>
          <w:b/>
          <w:bCs/>
          <w:szCs w:val="21"/>
        </w:rPr>
        <w:t>五一节</w:t>
      </w:r>
      <w:bookmarkEnd w:id="3"/>
      <w:r>
        <w:rPr>
          <w:rFonts w:ascii="微软雅黑" w:eastAsia="微软雅黑" w:hAnsi="微软雅黑" w:cs="微软雅黑" w:hint="eastAsia"/>
          <w:b/>
          <w:bCs/>
          <w:szCs w:val="21"/>
        </w:rPr>
        <w:t xml:space="preserve">   </w:t>
      </w:r>
    </w:p>
    <w:p w:rsidR="00875B0A" w:rsidRDefault="002B4F7B">
      <w:pPr>
        <w:numPr>
          <w:ilvl w:val="0"/>
          <w:numId w:val="3"/>
        </w:numPr>
        <w:spacing w:line="360" w:lineRule="auto"/>
        <w:rPr>
          <w:rFonts w:ascii="微软雅黑" w:eastAsia="微软雅黑" w:hAnsi="微软雅黑" w:cs="微软雅黑"/>
          <w:szCs w:val="21"/>
        </w:rPr>
      </w:pPr>
      <w:r>
        <w:rPr>
          <w:rFonts w:ascii="微软雅黑" w:eastAsia="微软雅黑" w:hAnsi="微软雅黑" w:cs="微软雅黑" w:hint="eastAsia"/>
          <w:szCs w:val="21"/>
        </w:rPr>
        <w:t>时间：</w:t>
      </w:r>
      <w:r>
        <w:rPr>
          <w:rFonts w:ascii="微软雅黑" w:eastAsia="微软雅黑" w:hAnsi="微软雅黑" w:cs="微软雅黑" w:hint="eastAsia"/>
          <w:szCs w:val="21"/>
        </w:rPr>
        <w:t>4.30-5.2</w:t>
      </w:r>
    </w:p>
    <w:p w:rsidR="00875B0A" w:rsidRDefault="002B4F7B">
      <w:pPr>
        <w:numPr>
          <w:ilvl w:val="0"/>
          <w:numId w:val="3"/>
        </w:numPr>
        <w:spacing w:line="360" w:lineRule="auto"/>
        <w:rPr>
          <w:rFonts w:ascii="微软雅黑" w:eastAsia="微软雅黑" w:hAnsi="微软雅黑" w:cs="微软雅黑"/>
          <w:szCs w:val="21"/>
        </w:rPr>
      </w:pPr>
      <w:r>
        <w:rPr>
          <w:rFonts w:ascii="微软雅黑" w:eastAsia="微软雅黑" w:hAnsi="微软雅黑" w:cs="微软雅黑" w:hint="eastAsia"/>
          <w:szCs w:val="21"/>
        </w:rPr>
        <w:t>活动主题：念慈爱心在行动（备选：弘扬奉献精神</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关爱群众健康</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浓情五月</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健康起航，</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约惠五一</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健康共享）</w:t>
      </w:r>
    </w:p>
    <w:p w:rsidR="00875B0A" w:rsidRDefault="002B4F7B">
      <w:pPr>
        <w:spacing w:line="360" w:lineRule="auto"/>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3</w:t>
      </w:r>
      <w:r>
        <w:rPr>
          <w:rFonts w:ascii="微软雅黑" w:eastAsia="微软雅黑" w:hAnsi="微软雅黑" w:cs="微软雅黑" w:hint="eastAsia"/>
          <w:szCs w:val="21"/>
        </w:rPr>
        <w:t>）活动目的：</w:t>
      </w:r>
    </w:p>
    <w:p w:rsidR="00875B0A" w:rsidRDefault="002B4F7B">
      <w:pPr>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w:t>
      </w:r>
      <w:r>
        <w:rPr>
          <w:rFonts w:ascii="微软雅黑" w:eastAsia="微软雅黑" w:hAnsi="微软雅黑" w:cs="微软雅黑" w:hint="eastAsia"/>
          <w:szCs w:val="21"/>
        </w:rPr>
        <w:t>“五一国际劳动节期间，推出“</w:t>
      </w:r>
      <w:r>
        <w:rPr>
          <w:rFonts w:ascii="微软雅黑" w:eastAsia="微软雅黑" w:hAnsi="微软雅黑" w:cs="微软雅黑" w:hint="eastAsia"/>
          <w:szCs w:val="21"/>
        </w:rPr>
        <w:t>****</w:t>
      </w:r>
      <w:r>
        <w:rPr>
          <w:rFonts w:ascii="微软雅黑" w:eastAsia="微软雅黑" w:hAnsi="微软雅黑" w:cs="微软雅黑" w:hint="eastAsia"/>
          <w:szCs w:val="21"/>
        </w:rPr>
        <w:t>”系列公益活动，旨在提高劳动者的身体素质，强化劳动光荣的社会风尚，加快和谐沈丘建设。</w:t>
      </w:r>
    </w:p>
    <w:p w:rsidR="00875B0A" w:rsidRDefault="002B4F7B">
      <w:pPr>
        <w:spacing w:line="360" w:lineRule="auto"/>
        <w:rPr>
          <w:rFonts w:ascii="微软雅黑" w:eastAsia="微软雅黑" w:hAnsi="微软雅黑" w:cs="微软雅黑"/>
          <w:szCs w:val="21"/>
          <w:shd w:val="clear" w:color="FFFFFF" w:fill="D9D9D9"/>
        </w:rPr>
      </w:pPr>
      <w:r>
        <w:rPr>
          <w:rFonts w:ascii="微软雅黑" w:eastAsia="微软雅黑" w:hAnsi="微软雅黑" w:cs="微软雅黑" w:hint="eastAsia"/>
          <w:szCs w:val="21"/>
        </w:rPr>
        <w:t xml:space="preserve">    </w:t>
      </w:r>
      <w:r>
        <w:rPr>
          <w:rFonts w:ascii="微软雅黑" w:eastAsia="微软雅黑" w:hAnsi="微软雅黑" w:cs="微软雅黑" w:hint="eastAsia"/>
          <w:szCs w:val="21"/>
        </w:rPr>
        <w:t>为公众平台的推广进行初期试水，获得更多的曝光率，实现医院微信公众号增粉，加强与用户的互动，增加粉丝粘度，提升用户体验。提高转化率，提升关注量，积累用户量。以获得在网络平台的宣传信息渠道占据县域内的第一健康服务平台。</w:t>
      </w:r>
    </w:p>
    <w:p w:rsidR="00875B0A" w:rsidRDefault="002B4F7B">
      <w:pPr>
        <w:numPr>
          <w:ilvl w:val="0"/>
          <w:numId w:val="4"/>
        </w:numPr>
        <w:spacing w:line="360" w:lineRule="auto"/>
        <w:rPr>
          <w:rFonts w:ascii="微软雅黑" w:eastAsia="微软雅黑" w:hAnsi="微软雅黑" w:cs="微软雅黑"/>
          <w:szCs w:val="21"/>
        </w:rPr>
      </w:pPr>
      <w:r>
        <w:rPr>
          <w:rFonts w:ascii="微软雅黑" w:eastAsia="微软雅黑" w:hAnsi="微软雅黑" w:cs="微软雅黑" w:hint="eastAsia"/>
          <w:szCs w:val="21"/>
        </w:rPr>
        <w:t>活动方式：</w:t>
      </w:r>
    </w:p>
    <w:p w:rsidR="00875B0A" w:rsidRDefault="00875B0A">
      <w:pPr>
        <w:spacing w:line="360" w:lineRule="auto"/>
        <w:rPr>
          <w:rFonts w:ascii="微软雅黑" w:eastAsia="微软雅黑" w:hAnsi="微软雅黑" w:cs="微软雅黑"/>
          <w:szCs w:val="21"/>
        </w:rPr>
      </w:pPr>
    </w:p>
    <w:p w:rsidR="00875B0A" w:rsidRDefault="002B4F7B">
      <w:pPr>
        <w:spacing w:line="360" w:lineRule="auto"/>
        <w:outlineLvl w:val="2"/>
        <w:rPr>
          <w:rFonts w:ascii="微软雅黑" w:eastAsia="微软雅黑" w:hAnsi="微软雅黑" w:cs="微软雅黑"/>
          <w:b/>
          <w:bCs/>
          <w:color w:val="000000" w:themeColor="text1"/>
          <w:szCs w:val="21"/>
        </w:rPr>
      </w:pPr>
      <w:bookmarkStart w:id="4" w:name="_Toc6504"/>
      <w:r>
        <w:rPr>
          <w:rFonts w:ascii="微软雅黑" w:eastAsia="微软雅黑" w:hAnsi="微软雅黑" w:cs="微软雅黑" w:hint="eastAsia"/>
          <w:b/>
          <w:bCs/>
          <w:color w:val="000000" w:themeColor="text1"/>
          <w:szCs w:val="21"/>
        </w:rPr>
        <w:t>（一）线上活动（微信订阅号及微官网）</w:t>
      </w:r>
      <w:bookmarkEnd w:id="4"/>
    </w:p>
    <w:p w:rsidR="00875B0A" w:rsidRDefault="002B4F7B">
      <w:pPr>
        <w:spacing w:line="360" w:lineRule="auto"/>
        <w:outlineLvl w:val="3"/>
        <w:rPr>
          <w:rFonts w:ascii="微软雅黑" w:eastAsia="微软雅黑" w:hAnsi="微软雅黑" w:cs="微软雅黑"/>
          <w:b/>
          <w:bCs/>
          <w:color w:val="000000" w:themeColor="text1"/>
          <w:szCs w:val="21"/>
        </w:rPr>
      </w:pPr>
      <w:bookmarkStart w:id="5" w:name="_Toc1647"/>
      <w:r>
        <w:rPr>
          <w:rFonts w:ascii="微软雅黑" w:eastAsia="微软雅黑" w:hAnsi="微软雅黑" w:cs="微软雅黑" w:hint="eastAsia"/>
          <w:b/>
          <w:bCs/>
          <w:color w:val="000000" w:themeColor="text1"/>
          <w:szCs w:val="21"/>
        </w:rPr>
        <w:t>A</w:t>
      </w:r>
      <w:r>
        <w:rPr>
          <w:rFonts w:ascii="微软雅黑" w:eastAsia="微软雅黑" w:hAnsi="微软雅黑" w:cs="微软雅黑" w:hint="eastAsia"/>
          <w:b/>
          <w:bCs/>
          <w:color w:val="000000" w:themeColor="text1"/>
          <w:szCs w:val="21"/>
        </w:rPr>
        <w:t>、微信抽奖大转盘</w:t>
      </w:r>
      <w:bookmarkEnd w:id="5"/>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大转盘奖项设置</w:t>
      </w:r>
      <w:r>
        <w:rPr>
          <w:rFonts w:ascii="微软雅黑" w:eastAsia="微软雅黑" w:hAnsi="微软雅黑" w:cs="微软雅黑" w:hint="eastAsia"/>
          <w:color w:val="000000" w:themeColor="text1"/>
          <w:szCs w:val="21"/>
        </w:rPr>
        <w:t>(</w:t>
      </w:r>
      <w:r>
        <w:rPr>
          <w:rFonts w:ascii="微软雅黑" w:eastAsia="微软雅黑" w:hAnsi="微软雅黑" w:cs="微软雅黑" w:hint="eastAsia"/>
          <w:color w:val="000000" w:themeColor="text1"/>
          <w:szCs w:val="21"/>
        </w:rPr>
        <w:t>待定</w:t>
      </w:r>
      <w:r>
        <w:rPr>
          <w:rFonts w:ascii="微软雅黑" w:eastAsia="微软雅黑" w:hAnsi="微软雅黑" w:cs="微软雅黑" w:hint="eastAsia"/>
          <w:color w:val="000000" w:themeColor="text1"/>
          <w:szCs w:val="21"/>
        </w:rPr>
        <w:t>)</w:t>
      </w:r>
      <w:r>
        <w:rPr>
          <w:rFonts w:ascii="微软雅黑" w:eastAsia="微软雅黑" w:hAnsi="微软雅黑" w:cs="微软雅黑" w:hint="eastAsia"/>
          <w:color w:val="000000" w:themeColor="text1"/>
          <w:szCs w:val="21"/>
        </w:rPr>
        <w:t>：</w:t>
      </w:r>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b/>
          <w:bCs/>
          <w:color w:val="000000" w:themeColor="text1"/>
          <w:szCs w:val="21"/>
        </w:rPr>
        <w:t>a</w:t>
      </w:r>
      <w:r>
        <w:rPr>
          <w:rFonts w:ascii="微软雅黑" w:eastAsia="微软雅黑" w:hAnsi="微软雅黑" w:cs="微软雅黑" w:hint="eastAsia"/>
          <w:b/>
          <w:bCs/>
          <w:color w:val="000000" w:themeColor="text1"/>
          <w:szCs w:val="21"/>
        </w:rPr>
        <w:t>、</w:t>
      </w:r>
      <w:r>
        <w:rPr>
          <w:rFonts w:ascii="微软雅黑" w:eastAsia="微软雅黑" w:hAnsi="微软雅黑" w:cs="微软雅黑" w:hint="eastAsia"/>
          <w:color w:val="000000" w:themeColor="text1"/>
          <w:szCs w:val="21"/>
        </w:rPr>
        <w:t>一等奖（共</w:t>
      </w:r>
      <w:r>
        <w:rPr>
          <w:rFonts w:ascii="微软雅黑" w:eastAsia="微软雅黑" w:hAnsi="微软雅黑" w:cs="微软雅黑" w:hint="eastAsia"/>
          <w:color w:val="000000" w:themeColor="text1"/>
          <w:szCs w:val="21"/>
        </w:rPr>
        <w:t>6</w:t>
      </w:r>
      <w:r>
        <w:rPr>
          <w:rFonts w:ascii="微软雅黑" w:eastAsia="微软雅黑" w:hAnsi="微软雅黑" w:cs="微软雅黑" w:hint="eastAsia"/>
          <w:color w:val="000000" w:themeColor="text1"/>
          <w:szCs w:val="21"/>
        </w:rPr>
        <w:t>个）：常规体检（</w:t>
      </w:r>
      <w:r>
        <w:rPr>
          <w:rFonts w:ascii="微软雅黑" w:eastAsia="微软雅黑" w:hAnsi="微软雅黑" w:cs="微软雅黑" w:hint="eastAsia"/>
          <w:color w:val="000000" w:themeColor="text1"/>
          <w:szCs w:val="21"/>
        </w:rPr>
        <w:t>150</w:t>
      </w:r>
      <w:r>
        <w:rPr>
          <w:rFonts w:ascii="微软雅黑" w:eastAsia="微软雅黑" w:hAnsi="微软雅黑" w:cs="微软雅黑" w:hint="eastAsia"/>
          <w:color w:val="000000" w:themeColor="text1"/>
          <w:szCs w:val="21"/>
        </w:rPr>
        <w:t>元套餐）一次；</w:t>
      </w:r>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b/>
          <w:bCs/>
          <w:color w:val="000000" w:themeColor="text1"/>
          <w:szCs w:val="21"/>
        </w:rPr>
        <w:t>b</w:t>
      </w:r>
      <w:r>
        <w:rPr>
          <w:rFonts w:ascii="微软雅黑" w:eastAsia="微软雅黑" w:hAnsi="微软雅黑" w:cs="微软雅黑" w:hint="eastAsia"/>
          <w:b/>
          <w:bCs/>
          <w:color w:val="000000" w:themeColor="text1"/>
          <w:szCs w:val="21"/>
        </w:rPr>
        <w:t>、</w:t>
      </w:r>
      <w:r>
        <w:rPr>
          <w:rFonts w:ascii="微软雅黑" w:eastAsia="微软雅黑" w:hAnsi="微软雅黑" w:cs="微软雅黑" w:hint="eastAsia"/>
          <w:color w:val="000000" w:themeColor="text1"/>
          <w:szCs w:val="21"/>
        </w:rPr>
        <w:t>二等奖（共</w:t>
      </w:r>
      <w:r>
        <w:rPr>
          <w:rFonts w:ascii="微软雅黑" w:eastAsia="微软雅黑" w:hAnsi="微软雅黑" w:cs="微软雅黑" w:hint="eastAsia"/>
          <w:color w:val="000000" w:themeColor="text1"/>
          <w:szCs w:val="21"/>
        </w:rPr>
        <w:t>40</w:t>
      </w:r>
      <w:r>
        <w:rPr>
          <w:rFonts w:ascii="微软雅黑" w:eastAsia="微软雅黑" w:hAnsi="微软雅黑" w:cs="微软雅黑" w:hint="eastAsia"/>
          <w:color w:val="000000" w:themeColor="text1"/>
          <w:szCs w:val="21"/>
        </w:rPr>
        <w:t>个）：养生花茶一瓶（暂定为单价</w:t>
      </w:r>
      <w:r>
        <w:rPr>
          <w:rFonts w:ascii="微软雅黑" w:eastAsia="微软雅黑" w:hAnsi="微软雅黑" w:cs="微软雅黑" w:hint="eastAsia"/>
          <w:color w:val="000000" w:themeColor="text1"/>
          <w:szCs w:val="21"/>
        </w:rPr>
        <w:t>15</w:t>
      </w:r>
      <w:r>
        <w:rPr>
          <w:rFonts w:ascii="微软雅黑" w:eastAsia="微软雅黑" w:hAnsi="微软雅黑" w:cs="微软雅黑" w:hint="eastAsia"/>
          <w:color w:val="000000" w:themeColor="text1"/>
          <w:szCs w:val="21"/>
        </w:rPr>
        <w:t>元以下的花茶）；</w:t>
      </w:r>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b/>
          <w:bCs/>
          <w:color w:val="000000" w:themeColor="text1"/>
          <w:szCs w:val="21"/>
        </w:rPr>
        <w:t>c</w:t>
      </w:r>
      <w:r>
        <w:rPr>
          <w:rFonts w:ascii="微软雅黑" w:eastAsia="微软雅黑" w:hAnsi="微软雅黑" w:cs="微软雅黑" w:hint="eastAsia"/>
          <w:b/>
          <w:bCs/>
          <w:color w:val="000000" w:themeColor="text1"/>
          <w:szCs w:val="21"/>
        </w:rPr>
        <w:t>、</w:t>
      </w:r>
      <w:r>
        <w:rPr>
          <w:rFonts w:ascii="微软雅黑" w:eastAsia="微软雅黑" w:hAnsi="微软雅黑" w:cs="微软雅黑" w:hint="eastAsia"/>
          <w:color w:val="000000" w:themeColor="text1"/>
          <w:szCs w:val="21"/>
        </w:rPr>
        <w:t>三等奖（共</w:t>
      </w:r>
      <w:r>
        <w:rPr>
          <w:rFonts w:ascii="微软雅黑" w:eastAsia="微软雅黑" w:hAnsi="微软雅黑" w:cs="微软雅黑" w:hint="eastAsia"/>
          <w:color w:val="000000" w:themeColor="text1"/>
          <w:szCs w:val="21"/>
        </w:rPr>
        <w:t>3000</w:t>
      </w:r>
      <w:r>
        <w:rPr>
          <w:rFonts w:ascii="微软雅黑" w:eastAsia="微软雅黑" w:hAnsi="微软雅黑" w:cs="微软雅黑" w:hint="eastAsia"/>
          <w:color w:val="000000" w:themeColor="text1"/>
          <w:szCs w:val="21"/>
        </w:rPr>
        <w:t>个）：</w:t>
      </w:r>
      <w:r>
        <w:rPr>
          <w:rFonts w:ascii="微软雅黑" w:eastAsia="微软雅黑" w:hAnsi="微软雅黑" w:cs="微软雅黑" w:hint="eastAsia"/>
          <w:color w:val="000000" w:themeColor="text1"/>
          <w:szCs w:val="21"/>
        </w:rPr>
        <w:t>100</w:t>
      </w:r>
      <w:r>
        <w:rPr>
          <w:rFonts w:ascii="微软雅黑" w:eastAsia="微软雅黑" w:hAnsi="微软雅黑" w:cs="微软雅黑" w:hint="eastAsia"/>
          <w:color w:val="000000" w:themeColor="text1"/>
          <w:szCs w:val="21"/>
        </w:rPr>
        <w:t>元代金券大礼包</w:t>
      </w:r>
    </w:p>
    <w:p w:rsidR="00875B0A" w:rsidRDefault="002B4F7B">
      <w:pPr>
        <w:spacing w:line="360" w:lineRule="auto"/>
        <w:rPr>
          <w:rFonts w:ascii="Arial" w:eastAsia="微软雅黑" w:hAnsi="Arial" w:cs="Arial"/>
          <w:color w:val="000000" w:themeColor="text1"/>
          <w:szCs w:val="21"/>
        </w:rPr>
      </w:pPr>
      <w:r>
        <w:rPr>
          <w:rFonts w:ascii="微软雅黑" w:eastAsia="微软雅黑" w:hAnsi="微软雅黑" w:cs="微软雅黑" w:hint="eastAsia"/>
          <w:color w:val="000000" w:themeColor="text1"/>
          <w:szCs w:val="21"/>
        </w:rPr>
        <w:t>10</w:t>
      </w:r>
      <w:r>
        <w:rPr>
          <w:rFonts w:ascii="微软雅黑" w:eastAsia="微软雅黑" w:hAnsi="微软雅黑" w:cs="微软雅黑" w:hint="eastAsia"/>
          <w:color w:val="000000" w:themeColor="text1"/>
          <w:szCs w:val="21"/>
        </w:rPr>
        <w:t>元代金券</w:t>
      </w:r>
      <w:r>
        <w:rPr>
          <w:rFonts w:ascii="Arial" w:eastAsia="微软雅黑" w:hAnsi="Arial" w:cs="Arial"/>
          <w:color w:val="000000" w:themeColor="text1"/>
          <w:szCs w:val="21"/>
        </w:rPr>
        <w:t>×</w:t>
      </w:r>
      <w:r>
        <w:rPr>
          <w:rFonts w:ascii="Arial" w:eastAsia="微软雅黑" w:hAnsi="Arial" w:cs="Arial" w:hint="eastAsia"/>
          <w:color w:val="000000" w:themeColor="text1"/>
          <w:szCs w:val="21"/>
        </w:rPr>
        <w:t>3</w:t>
      </w:r>
      <w:r>
        <w:rPr>
          <w:rFonts w:ascii="Arial" w:eastAsia="微软雅黑" w:hAnsi="Arial" w:cs="Arial" w:hint="eastAsia"/>
          <w:color w:val="000000" w:themeColor="text1"/>
          <w:szCs w:val="21"/>
        </w:rPr>
        <w:t>张（检查费满</w:t>
      </w:r>
      <w:r>
        <w:rPr>
          <w:rFonts w:ascii="Arial" w:eastAsia="微软雅黑" w:hAnsi="Arial" w:cs="Arial" w:hint="eastAsia"/>
          <w:color w:val="000000" w:themeColor="text1"/>
          <w:szCs w:val="21"/>
        </w:rPr>
        <w:t>38</w:t>
      </w:r>
      <w:r>
        <w:rPr>
          <w:rFonts w:ascii="Arial" w:eastAsia="微软雅黑" w:hAnsi="Arial" w:cs="Arial" w:hint="eastAsia"/>
          <w:color w:val="000000" w:themeColor="text1"/>
          <w:szCs w:val="21"/>
        </w:rPr>
        <w:t>元可用一张，代金券不可累积）</w:t>
      </w:r>
      <w:r>
        <w:rPr>
          <w:rFonts w:ascii="Arial" w:eastAsia="微软雅黑" w:hAnsi="Arial" w:cs="Arial" w:hint="eastAsia"/>
          <w:color w:val="000000" w:themeColor="text1"/>
          <w:szCs w:val="21"/>
        </w:rPr>
        <w:t xml:space="preserve"> </w:t>
      </w:r>
      <w:r>
        <w:rPr>
          <w:rFonts w:ascii="Arial" w:eastAsia="微软雅黑" w:hAnsi="Arial" w:cs="Arial" w:hint="eastAsia"/>
          <w:color w:val="000000" w:themeColor="text1"/>
          <w:szCs w:val="21"/>
        </w:rPr>
        <w:t>、</w:t>
      </w:r>
    </w:p>
    <w:p w:rsidR="00875B0A" w:rsidRDefault="002B4F7B">
      <w:pPr>
        <w:spacing w:line="360" w:lineRule="auto"/>
        <w:rPr>
          <w:rFonts w:ascii="Arial" w:eastAsia="微软雅黑" w:hAnsi="Arial" w:cs="Arial"/>
          <w:color w:val="000000" w:themeColor="text1"/>
          <w:szCs w:val="21"/>
        </w:rPr>
      </w:pPr>
      <w:r>
        <w:rPr>
          <w:rFonts w:ascii="Arial" w:eastAsia="微软雅黑" w:hAnsi="Arial" w:cs="Arial" w:hint="eastAsia"/>
          <w:color w:val="000000" w:themeColor="text1"/>
          <w:szCs w:val="21"/>
        </w:rPr>
        <w:t>20</w:t>
      </w:r>
      <w:r>
        <w:rPr>
          <w:rFonts w:ascii="Arial" w:eastAsia="微软雅黑" w:hAnsi="Arial" w:cs="Arial" w:hint="eastAsia"/>
          <w:color w:val="000000" w:themeColor="text1"/>
          <w:szCs w:val="21"/>
        </w:rPr>
        <w:t>元代金券</w:t>
      </w:r>
      <w:r>
        <w:rPr>
          <w:rFonts w:ascii="Arial" w:eastAsia="微软雅黑" w:hAnsi="Arial" w:cs="Arial"/>
          <w:color w:val="000000" w:themeColor="text1"/>
          <w:szCs w:val="21"/>
        </w:rPr>
        <w:t>×</w:t>
      </w:r>
      <w:r>
        <w:rPr>
          <w:rFonts w:ascii="Arial" w:eastAsia="微软雅黑" w:hAnsi="Arial" w:cs="Arial" w:hint="eastAsia"/>
          <w:color w:val="000000" w:themeColor="text1"/>
          <w:szCs w:val="21"/>
        </w:rPr>
        <w:t>2</w:t>
      </w:r>
      <w:r>
        <w:rPr>
          <w:rFonts w:ascii="Arial" w:eastAsia="微软雅黑" w:hAnsi="Arial" w:cs="Arial" w:hint="eastAsia"/>
          <w:color w:val="000000" w:themeColor="text1"/>
          <w:szCs w:val="21"/>
        </w:rPr>
        <w:t>张（检查费满</w:t>
      </w:r>
      <w:r>
        <w:rPr>
          <w:rFonts w:ascii="Arial" w:eastAsia="微软雅黑" w:hAnsi="Arial" w:cs="Arial" w:hint="eastAsia"/>
          <w:color w:val="000000" w:themeColor="text1"/>
          <w:szCs w:val="21"/>
        </w:rPr>
        <w:t>88</w:t>
      </w:r>
      <w:r>
        <w:rPr>
          <w:rFonts w:ascii="Arial" w:eastAsia="微软雅黑" w:hAnsi="Arial" w:cs="Arial" w:hint="eastAsia"/>
          <w:color w:val="000000" w:themeColor="text1"/>
          <w:szCs w:val="21"/>
        </w:rPr>
        <w:t>元可用一张，代金券不可累积）</w:t>
      </w:r>
      <w:r>
        <w:rPr>
          <w:rFonts w:ascii="Arial" w:eastAsia="微软雅黑" w:hAnsi="Arial" w:cs="Arial" w:hint="eastAsia"/>
          <w:color w:val="000000" w:themeColor="text1"/>
          <w:szCs w:val="21"/>
        </w:rPr>
        <w:t xml:space="preserve"> </w:t>
      </w:r>
      <w:r>
        <w:rPr>
          <w:rFonts w:ascii="Arial" w:eastAsia="微软雅黑" w:hAnsi="Arial" w:cs="Arial" w:hint="eastAsia"/>
          <w:color w:val="000000" w:themeColor="text1"/>
          <w:szCs w:val="21"/>
        </w:rPr>
        <w:t>、</w:t>
      </w:r>
    </w:p>
    <w:p w:rsidR="00875B0A" w:rsidRDefault="002B4F7B">
      <w:pPr>
        <w:spacing w:line="360" w:lineRule="auto"/>
        <w:rPr>
          <w:rFonts w:ascii="微软雅黑" w:eastAsia="微软雅黑" w:hAnsi="微软雅黑" w:cs="微软雅黑"/>
          <w:color w:val="000000" w:themeColor="text1"/>
          <w:szCs w:val="21"/>
        </w:rPr>
      </w:pPr>
      <w:r>
        <w:rPr>
          <w:rFonts w:ascii="Arial" w:eastAsia="微软雅黑" w:hAnsi="Arial" w:cs="Arial" w:hint="eastAsia"/>
          <w:color w:val="000000" w:themeColor="text1"/>
          <w:szCs w:val="21"/>
        </w:rPr>
        <w:t>30</w:t>
      </w:r>
      <w:r>
        <w:rPr>
          <w:rFonts w:ascii="Arial" w:eastAsia="微软雅黑" w:hAnsi="Arial" w:cs="Arial" w:hint="eastAsia"/>
          <w:color w:val="000000" w:themeColor="text1"/>
          <w:szCs w:val="21"/>
        </w:rPr>
        <w:t>元代金券</w:t>
      </w:r>
      <w:r>
        <w:rPr>
          <w:rFonts w:ascii="Arial" w:eastAsia="微软雅黑" w:hAnsi="Arial" w:cs="Arial"/>
          <w:color w:val="000000" w:themeColor="text1"/>
          <w:szCs w:val="21"/>
        </w:rPr>
        <w:t>×</w:t>
      </w:r>
      <w:r>
        <w:rPr>
          <w:rFonts w:ascii="Arial" w:eastAsia="微软雅黑" w:hAnsi="Arial" w:cs="Arial" w:hint="eastAsia"/>
          <w:color w:val="000000" w:themeColor="text1"/>
          <w:szCs w:val="21"/>
        </w:rPr>
        <w:t>1</w:t>
      </w:r>
      <w:r>
        <w:rPr>
          <w:rFonts w:ascii="Arial" w:eastAsia="微软雅黑" w:hAnsi="Arial" w:cs="Arial" w:hint="eastAsia"/>
          <w:color w:val="000000" w:themeColor="text1"/>
          <w:szCs w:val="21"/>
        </w:rPr>
        <w:t>张（检查费满</w:t>
      </w:r>
      <w:r>
        <w:rPr>
          <w:rFonts w:ascii="Arial" w:eastAsia="微软雅黑" w:hAnsi="Arial" w:cs="Arial" w:hint="eastAsia"/>
          <w:color w:val="000000" w:themeColor="text1"/>
          <w:szCs w:val="21"/>
        </w:rPr>
        <w:t>188</w:t>
      </w:r>
      <w:r>
        <w:rPr>
          <w:rFonts w:ascii="Arial" w:eastAsia="微软雅黑" w:hAnsi="Arial" w:cs="Arial" w:hint="eastAsia"/>
          <w:color w:val="000000" w:themeColor="text1"/>
          <w:szCs w:val="21"/>
        </w:rPr>
        <w:t>元可用一张，代金券不可累积）</w:t>
      </w:r>
      <w:r>
        <w:rPr>
          <w:rFonts w:ascii="Arial" w:eastAsia="微软雅黑" w:hAnsi="Arial" w:cs="Arial" w:hint="eastAsia"/>
          <w:color w:val="000000" w:themeColor="text1"/>
          <w:szCs w:val="21"/>
        </w:rPr>
        <w:t xml:space="preserve"> </w:t>
      </w:r>
      <w:r>
        <w:rPr>
          <w:rFonts w:ascii="Arial" w:eastAsia="微软雅黑" w:hAnsi="Arial" w:cs="Arial" w:hint="eastAsia"/>
          <w:color w:val="000000" w:themeColor="text1"/>
          <w:szCs w:val="21"/>
        </w:rPr>
        <w:t>。</w:t>
      </w:r>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b/>
          <w:bCs/>
          <w:color w:val="000000" w:themeColor="text1"/>
          <w:szCs w:val="21"/>
        </w:rPr>
        <w:t>d</w:t>
      </w:r>
      <w:r>
        <w:rPr>
          <w:rFonts w:ascii="微软雅黑" w:eastAsia="微软雅黑" w:hAnsi="微软雅黑" w:cs="微软雅黑" w:hint="eastAsia"/>
          <w:b/>
          <w:bCs/>
          <w:color w:val="000000" w:themeColor="text1"/>
          <w:szCs w:val="21"/>
        </w:rPr>
        <w:t>、</w:t>
      </w:r>
      <w:r>
        <w:rPr>
          <w:rFonts w:ascii="微软雅黑" w:eastAsia="微软雅黑" w:hAnsi="微软雅黑" w:cs="微软雅黑" w:hint="eastAsia"/>
          <w:color w:val="000000" w:themeColor="text1"/>
          <w:szCs w:val="21"/>
        </w:rPr>
        <w:t>四等奖（共</w:t>
      </w:r>
      <w:r>
        <w:rPr>
          <w:rFonts w:ascii="微软雅黑" w:eastAsia="微软雅黑" w:hAnsi="微软雅黑" w:cs="微软雅黑" w:hint="eastAsia"/>
          <w:color w:val="000000" w:themeColor="text1"/>
          <w:szCs w:val="21"/>
        </w:rPr>
        <w:t>6000</w:t>
      </w:r>
      <w:r>
        <w:rPr>
          <w:rFonts w:ascii="微软雅黑" w:eastAsia="微软雅黑" w:hAnsi="微软雅黑" w:cs="微软雅黑" w:hint="eastAsia"/>
          <w:color w:val="000000" w:themeColor="text1"/>
          <w:szCs w:val="21"/>
        </w:rPr>
        <w:t>个）：</w:t>
      </w:r>
      <w:r>
        <w:rPr>
          <w:rFonts w:ascii="微软雅黑" w:eastAsia="微软雅黑" w:hAnsi="微软雅黑" w:cs="微软雅黑" w:hint="eastAsia"/>
          <w:color w:val="000000" w:themeColor="text1"/>
          <w:szCs w:val="21"/>
        </w:rPr>
        <w:t>80</w:t>
      </w:r>
      <w:r>
        <w:rPr>
          <w:rFonts w:ascii="微软雅黑" w:eastAsia="微软雅黑" w:hAnsi="微软雅黑" w:cs="微软雅黑" w:hint="eastAsia"/>
          <w:color w:val="000000" w:themeColor="text1"/>
          <w:szCs w:val="21"/>
        </w:rPr>
        <w:t>元代金券大礼包</w:t>
      </w:r>
    </w:p>
    <w:p w:rsidR="00875B0A" w:rsidRDefault="002B4F7B">
      <w:pPr>
        <w:spacing w:line="360" w:lineRule="auto"/>
        <w:rPr>
          <w:rFonts w:ascii="Arial" w:eastAsia="微软雅黑" w:hAnsi="Arial" w:cs="Arial"/>
          <w:color w:val="000000" w:themeColor="text1"/>
          <w:szCs w:val="21"/>
        </w:rPr>
      </w:pPr>
      <w:r>
        <w:rPr>
          <w:rFonts w:ascii="微软雅黑" w:eastAsia="微软雅黑" w:hAnsi="微软雅黑" w:cs="微软雅黑" w:hint="eastAsia"/>
          <w:color w:val="000000" w:themeColor="text1"/>
          <w:szCs w:val="21"/>
        </w:rPr>
        <w:t>10</w:t>
      </w:r>
      <w:r>
        <w:rPr>
          <w:rFonts w:ascii="微软雅黑" w:eastAsia="微软雅黑" w:hAnsi="微软雅黑" w:cs="微软雅黑" w:hint="eastAsia"/>
          <w:color w:val="000000" w:themeColor="text1"/>
          <w:szCs w:val="21"/>
        </w:rPr>
        <w:t>元代金券</w:t>
      </w:r>
      <w:r>
        <w:rPr>
          <w:rFonts w:ascii="Arial" w:eastAsia="微软雅黑" w:hAnsi="Arial" w:cs="Arial"/>
          <w:color w:val="000000" w:themeColor="text1"/>
          <w:szCs w:val="21"/>
        </w:rPr>
        <w:t>×</w:t>
      </w:r>
      <w:r>
        <w:rPr>
          <w:rFonts w:ascii="Arial" w:eastAsia="微软雅黑" w:hAnsi="Arial" w:cs="Arial" w:hint="eastAsia"/>
          <w:color w:val="000000" w:themeColor="text1"/>
          <w:szCs w:val="21"/>
        </w:rPr>
        <w:t>4</w:t>
      </w:r>
      <w:r>
        <w:rPr>
          <w:rFonts w:ascii="Arial" w:eastAsia="微软雅黑" w:hAnsi="Arial" w:cs="Arial" w:hint="eastAsia"/>
          <w:color w:val="000000" w:themeColor="text1"/>
          <w:szCs w:val="21"/>
        </w:rPr>
        <w:t>张（检查费满</w:t>
      </w:r>
      <w:r>
        <w:rPr>
          <w:rFonts w:ascii="Arial" w:eastAsia="微软雅黑" w:hAnsi="Arial" w:cs="Arial" w:hint="eastAsia"/>
          <w:color w:val="000000" w:themeColor="text1"/>
          <w:szCs w:val="21"/>
        </w:rPr>
        <w:t>38</w:t>
      </w:r>
      <w:r>
        <w:rPr>
          <w:rFonts w:ascii="Arial" w:eastAsia="微软雅黑" w:hAnsi="Arial" w:cs="Arial" w:hint="eastAsia"/>
          <w:color w:val="000000" w:themeColor="text1"/>
          <w:szCs w:val="21"/>
        </w:rPr>
        <w:t>元可用一张，代金券不可累积）</w:t>
      </w:r>
      <w:r>
        <w:rPr>
          <w:rFonts w:ascii="Arial" w:eastAsia="微软雅黑" w:hAnsi="Arial" w:cs="Arial" w:hint="eastAsia"/>
          <w:color w:val="000000" w:themeColor="text1"/>
          <w:szCs w:val="21"/>
        </w:rPr>
        <w:t xml:space="preserve"> </w:t>
      </w:r>
      <w:r>
        <w:rPr>
          <w:rFonts w:ascii="Arial" w:eastAsia="微软雅黑" w:hAnsi="Arial" w:cs="Arial" w:hint="eastAsia"/>
          <w:color w:val="000000" w:themeColor="text1"/>
          <w:szCs w:val="21"/>
        </w:rPr>
        <w:t>、</w:t>
      </w:r>
    </w:p>
    <w:p w:rsidR="00875B0A" w:rsidRDefault="002B4F7B">
      <w:pPr>
        <w:spacing w:line="360" w:lineRule="auto"/>
        <w:rPr>
          <w:rFonts w:ascii="Arial" w:eastAsia="微软雅黑" w:hAnsi="Arial" w:cs="Arial"/>
          <w:color w:val="000000" w:themeColor="text1"/>
          <w:szCs w:val="21"/>
        </w:rPr>
      </w:pPr>
      <w:r>
        <w:rPr>
          <w:rFonts w:ascii="Arial" w:eastAsia="微软雅黑" w:hAnsi="Arial" w:cs="Arial" w:hint="eastAsia"/>
          <w:color w:val="000000" w:themeColor="text1"/>
          <w:szCs w:val="21"/>
        </w:rPr>
        <w:t>20</w:t>
      </w:r>
      <w:r>
        <w:rPr>
          <w:rFonts w:ascii="Arial" w:eastAsia="微软雅黑" w:hAnsi="Arial" w:cs="Arial" w:hint="eastAsia"/>
          <w:color w:val="000000" w:themeColor="text1"/>
          <w:szCs w:val="21"/>
        </w:rPr>
        <w:t>元代金券</w:t>
      </w:r>
      <w:r>
        <w:rPr>
          <w:rFonts w:ascii="Arial" w:eastAsia="微软雅黑" w:hAnsi="Arial" w:cs="Arial"/>
          <w:color w:val="000000" w:themeColor="text1"/>
          <w:szCs w:val="21"/>
        </w:rPr>
        <w:t>×</w:t>
      </w:r>
      <w:r>
        <w:rPr>
          <w:rFonts w:ascii="Arial" w:eastAsia="微软雅黑" w:hAnsi="Arial" w:cs="Arial" w:hint="eastAsia"/>
          <w:color w:val="000000" w:themeColor="text1"/>
          <w:szCs w:val="21"/>
        </w:rPr>
        <w:t>2</w:t>
      </w:r>
      <w:r>
        <w:rPr>
          <w:rFonts w:ascii="Arial" w:eastAsia="微软雅黑" w:hAnsi="Arial" w:cs="Arial" w:hint="eastAsia"/>
          <w:color w:val="000000" w:themeColor="text1"/>
          <w:szCs w:val="21"/>
        </w:rPr>
        <w:t>张（检查费满</w:t>
      </w:r>
      <w:r>
        <w:rPr>
          <w:rFonts w:ascii="Arial" w:eastAsia="微软雅黑" w:hAnsi="Arial" w:cs="Arial" w:hint="eastAsia"/>
          <w:color w:val="000000" w:themeColor="text1"/>
          <w:szCs w:val="21"/>
        </w:rPr>
        <w:t>88</w:t>
      </w:r>
      <w:r>
        <w:rPr>
          <w:rFonts w:ascii="Arial" w:eastAsia="微软雅黑" w:hAnsi="Arial" w:cs="Arial" w:hint="eastAsia"/>
          <w:color w:val="000000" w:themeColor="text1"/>
          <w:szCs w:val="21"/>
        </w:rPr>
        <w:t>元可用一张，代金券不可累积）</w:t>
      </w:r>
      <w:r>
        <w:rPr>
          <w:rFonts w:ascii="Arial" w:eastAsia="微软雅黑" w:hAnsi="Arial" w:cs="Arial" w:hint="eastAsia"/>
          <w:color w:val="000000" w:themeColor="text1"/>
          <w:szCs w:val="21"/>
        </w:rPr>
        <w:t xml:space="preserve"> </w:t>
      </w:r>
      <w:r>
        <w:rPr>
          <w:rFonts w:ascii="Arial" w:eastAsia="微软雅黑" w:hAnsi="Arial" w:cs="Arial" w:hint="eastAsia"/>
          <w:color w:val="000000" w:themeColor="text1"/>
          <w:szCs w:val="21"/>
        </w:rPr>
        <w:t>。</w:t>
      </w:r>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b/>
          <w:bCs/>
          <w:color w:val="000000" w:themeColor="text1"/>
          <w:szCs w:val="21"/>
        </w:rPr>
        <w:t>e</w:t>
      </w:r>
      <w:r>
        <w:rPr>
          <w:rFonts w:ascii="微软雅黑" w:eastAsia="微软雅黑" w:hAnsi="微软雅黑" w:cs="微软雅黑" w:hint="eastAsia"/>
          <w:b/>
          <w:bCs/>
          <w:color w:val="000000" w:themeColor="text1"/>
          <w:szCs w:val="21"/>
        </w:rPr>
        <w:t>、</w:t>
      </w:r>
      <w:r>
        <w:rPr>
          <w:rFonts w:ascii="微软雅黑" w:eastAsia="微软雅黑" w:hAnsi="微软雅黑" w:cs="微软雅黑" w:hint="eastAsia"/>
          <w:color w:val="000000" w:themeColor="text1"/>
          <w:szCs w:val="21"/>
        </w:rPr>
        <w:t>参与奖</w:t>
      </w:r>
      <w:r>
        <w:rPr>
          <w:rFonts w:ascii="微软雅黑" w:eastAsia="微软雅黑" w:hAnsi="微软雅黑" w:cs="微软雅黑" w:hint="eastAsia"/>
          <w:color w:val="000000" w:themeColor="text1"/>
          <w:szCs w:val="21"/>
        </w:rPr>
        <w:t>(</w:t>
      </w:r>
      <w:r>
        <w:rPr>
          <w:rFonts w:ascii="微软雅黑" w:eastAsia="微软雅黑" w:hAnsi="微软雅黑" w:cs="微软雅黑" w:hint="eastAsia"/>
          <w:color w:val="000000" w:themeColor="text1"/>
          <w:szCs w:val="21"/>
        </w:rPr>
        <w:t>共</w:t>
      </w:r>
      <w:r>
        <w:rPr>
          <w:rFonts w:ascii="微软雅黑" w:eastAsia="微软雅黑" w:hAnsi="微软雅黑" w:cs="微软雅黑" w:hint="eastAsia"/>
          <w:color w:val="000000" w:themeColor="text1"/>
          <w:szCs w:val="21"/>
        </w:rPr>
        <w:t>12000</w:t>
      </w:r>
      <w:r>
        <w:rPr>
          <w:rFonts w:ascii="微软雅黑" w:eastAsia="微软雅黑" w:hAnsi="微软雅黑" w:cs="微软雅黑" w:hint="eastAsia"/>
          <w:color w:val="000000" w:themeColor="text1"/>
          <w:szCs w:val="21"/>
        </w:rPr>
        <w:t>个</w:t>
      </w:r>
      <w:r>
        <w:rPr>
          <w:rFonts w:ascii="微软雅黑" w:eastAsia="微软雅黑" w:hAnsi="微软雅黑" w:cs="微软雅黑" w:hint="eastAsia"/>
          <w:color w:val="000000" w:themeColor="text1"/>
          <w:szCs w:val="21"/>
        </w:rPr>
        <w:t>)</w:t>
      </w:r>
      <w:r>
        <w:rPr>
          <w:rFonts w:ascii="微软雅黑" w:eastAsia="微软雅黑" w:hAnsi="微软雅黑" w:cs="微软雅黑" w:hint="eastAsia"/>
          <w:color w:val="000000" w:themeColor="text1"/>
          <w:szCs w:val="21"/>
        </w:rPr>
        <w:t>：</w:t>
      </w:r>
      <w:r>
        <w:rPr>
          <w:rFonts w:ascii="微软雅黑" w:eastAsia="微软雅黑" w:hAnsi="微软雅黑" w:cs="微软雅黑" w:hint="eastAsia"/>
          <w:color w:val="000000" w:themeColor="text1"/>
          <w:szCs w:val="21"/>
        </w:rPr>
        <w:t>30</w:t>
      </w:r>
      <w:r>
        <w:rPr>
          <w:rFonts w:ascii="微软雅黑" w:eastAsia="微软雅黑" w:hAnsi="微软雅黑" w:cs="微软雅黑" w:hint="eastAsia"/>
          <w:color w:val="000000" w:themeColor="text1"/>
          <w:szCs w:val="21"/>
        </w:rPr>
        <w:t>元代金券大礼包</w:t>
      </w:r>
    </w:p>
    <w:p w:rsidR="00875B0A" w:rsidRDefault="002B4F7B">
      <w:pPr>
        <w:spacing w:line="360" w:lineRule="auto"/>
        <w:rPr>
          <w:rFonts w:ascii="Arial" w:eastAsia="微软雅黑" w:hAnsi="Arial" w:cs="Arial"/>
          <w:color w:val="000000" w:themeColor="text1"/>
          <w:szCs w:val="21"/>
        </w:rPr>
      </w:pPr>
      <w:r>
        <w:rPr>
          <w:rFonts w:ascii="微软雅黑" w:eastAsia="微软雅黑" w:hAnsi="微软雅黑" w:cs="微软雅黑" w:hint="eastAsia"/>
          <w:color w:val="000000" w:themeColor="text1"/>
          <w:szCs w:val="21"/>
        </w:rPr>
        <w:t>10</w:t>
      </w:r>
      <w:r>
        <w:rPr>
          <w:rFonts w:ascii="微软雅黑" w:eastAsia="微软雅黑" w:hAnsi="微软雅黑" w:cs="微软雅黑" w:hint="eastAsia"/>
          <w:color w:val="000000" w:themeColor="text1"/>
          <w:szCs w:val="21"/>
        </w:rPr>
        <w:t>元代金券</w:t>
      </w:r>
      <w:r>
        <w:rPr>
          <w:rFonts w:ascii="Arial" w:eastAsia="微软雅黑" w:hAnsi="Arial" w:cs="Arial"/>
          <w:color w:val="000000" w:themeColor="text1"/>
          <w:szCs w:val="21"/>
        </w:rPr>
        <w:t>×</w:t>
      </w:r>
      <w:r>
        <w:rPr>
          <w:rFonts w:ascii="Arial" w:eastAsia="微软雅黑" w:hAnsi="Arial" w:cs="Arial" w:hint="eastAsia"/>
          <w:color w:val="000000" w:themeColor="text1"/>
          <w:szCs w:val="21"/>
        </w:rPr>
        <w:t>3</w:t>
      </w:r>
      <w:r>
        <w:rPr>
          <w:rFonts w:ascii="Arial" w:eastAsia="微软雅黑" w:hAnsi="Arial" w:cs="Arial" w:hint="eastAsia"/>
          <w:color w:val="000000" w:themeColor="text1"/>
          <w:szCs w:val="21"/>
        </w:rPr>
        <w:t>张（检查费满</w:t>
      </w:r>
      <w:r>
        <w:rPr>
          <w:rFonts w:ascii="Arial" w:eastAsia="微软雅黑" w:hAnsi="Arial" w:cs="Arial" w:hint="eastAsia"/>
          <w:color w:val="000000" w:themeColor="text1"/>
          <w:szCs w:val="21"/>
        </w:rPr>
        <w:t>38</w:t>
      </w:r>
      <w:r>
        <w:rPr>
          <w:rFonts w:ascii="Arial" w:eastAsia="微软雅黑" w:hAnsi="Arial" w:cs="Arial" w:hint="eastAsia"/>
          <w:color w:val="000000" w:themeColor="text1"/>
          <w:szCs w:val="21"/>
        </w:rPr>
        <w:t>元可用一张，代金券不可累积）</w:t>
      </w:r>
      <w:r>
        <w:rPr>
          <w:rFonts w:ascii="Arial" w:eastAsia="微软雅黑" w:hAnsi="Arial" w:cs="Arial" w:hint="eastAsia"/>
          <w:color w:val="000000" w:themeColor="text1"/>
          <w:szCs w:val="21"/>
        </w:rPr>
        <w:t xml:space="preserve"> </w:t>
      </w:r>
      <w:r>
        <w:rPr>
          <w:rFonts w:ascii="Arial" w:eastAsia="微软雅黑" w:hAnsi="Arial" w:cs="Arial" w:hint="eastAsia"/>
          <w:color w:val="000000" w:themeColor="text1"/>
          <w:szCs w:val="21"/>
        </w:rPr>
        <w:t>、</w:t>
      </w:r>
    </w:p>
    <w:p w:rsidR="00875B0A" w:rsidRDefault="002B4F7B">
      <w:pPr>
        <w:spacing w:line="360" w:lineRule="auto"/>
        <w:outlineLvl w:val="3"/>
        <w:rPr>
          <w:rFonts w:ascii="微软雅黑" w:eastAsia="微软雅黑" w:hAnsi="微软雅黑" w:cs="微软雅黑"/>
          <w:b/>
          <w:bCs/>
          <w:color w:val="000000" w:themeColor="text1"/>
          <w:szCs w:val="21"/>
        </w:rPr>
      </w:pPr>
      <w:bookmarkStart w:id="6" w:name="_Toc10481"/>
      <w:r>
        <w:rPr>
          <w:rFonts w:ascii="微软雅黑" w:eastAsia="微软雅黑" w:hAnsi="微软雅黑" w:cs="微软雅黑" w:hint="eastAsia"/>
          <w:b/>
          <w:bCs/>
          <w:color w:val="000000" w:themeColor="text1"/>
          <w:szCs w:val="21"/>
        </w:rPr>
        <w:t>B</w:t>
      </w:r>
      <w:r>
        <w:rPr>
          <w:rFonts w:ascii="微软雅黑" w:eastAsia="微软雅黑" w:hAnsi="微软雅黑" w:cs="微软雅黑" w:hint="eastAsia"/>
          <w:b/>
          <w:bCs/>
          <w:color w:val="000000" w:themeColor="text1"/>
          <w:szCs w:val="21"/>
        </w:rPr>
        <w:t>、发放优惠券</w:t>
      </w:r>
      <w:bookmarkEnd w:id="6"/>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优惠券种类（待定）：</w:t>
      </w:r>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a</w:t>
      </w:r>
      <w:r>
        <w:rPr>
          <w:rFonts w:ascii="微软雅黑" w:eastAsia="微软雅黑" w:hAnsi="微软雅黑" w:cs="微软雅黑" w:hint="eastAsia"/>
          <w:color w:val="000000" w:themeColor="text1"/>
          <w:szCs w:val="21"/>
        </w:rPr>
        <w:t>、体检套餐优惠卷</w:t>
      </w:r>
      <w:r>
        <w:rPr>
          <w:rFonts w:ascii="微软雅黑" w:eastAsia="微软雅黑" w:hAnsi="微软雅黑" w:cs="微软雅黑" w:hint="eastAsia"/>
          <w:color w:val="000000" w:themeColor="text1"/>
          <w:szCs w:val="21"/>
        </w:rPr>
        <w:t>10</w:t>
      </w:r>
      <w:r>
        <w:rPr>
          <w:rFonts w:ascii="微软雅黑" w:eastAsia="微软雅黑" w:hAnsi="微软雅黑" w:cs="微软雅黑" w:hint="eastAsia"/>
          <w:color w:val="000000" w:themeColor="text1"/>
          <w:szCs w:val="21"/>
        </w:rPr>
        <w:t>元，共</w:t>
      </w:r>
      <w:r>
        <w:rPr>
          <w:rFonts w:ascii="微软雅黑" w:eastAsia="微软雅黑" w:hAnsi="微软雅黑" w:cs="微软雅黑" w:hint="eastAsia"/>
          <w:color w:val="000000" w:themeColor="text1"/>
          <w:szCs w:val="21"/>
        </w:rPr>
        <w:t>1000</w:t>
      </w:r>
      <w:r>
        <w:rPr>
          <w:rFonts w:ascii="微软雅黑" w:eastAsia="微软雅黑" w:hAnsi="微软雅黑" w:cs="微软雅黑" w:hint="eastAsia"/>
          <w:color w:val="000000" w:themeColor="text1"/>
          <w:szCs w:val="21"/>
        </w:rPr>
        <w:t>张（金额待定），每个微信号限定领取一张；</w:t>
      </w:r>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b</w:t>
      </w:r>
      <w:r>
        <w:rPr>
          <w:rFonts w:ascii="微软雅黑" w:eastAsia="微软雅黑" w:hAnsi="微软雅黑" w:cs="微软雅黑" w:hint="eastAsia"/>
          <w:color w:val="000000" w:themeColor="text1"/>
          <w:szCs w:val="21"/>
        </w:rPr>
        <w:t>、单项检查费优惠卷</w:t>
      </w:r>
      <w:r>
        <w:rPr>
          <w:rFonts w:ascii="微软雅黑" w:eastAsia="微软雅黑" w:hAnsi="微软雅黑" w:cs="微软雅黑" w:hint="eastAsia"/>
          <w:color w:val="000000" w:themeColor="text1"/>
          <w:szCs w:val="21"/>
        </w:rPr>
        <w:t>10</w:t>
      </w:r>
      <w:r>
        <w:rPr>
          <w:rFonts w:ascii="微软雅黑" w:eastAsia="微软雅黑" w:hAnsi="微软雅黑" w:cs="微软雅黑" w:hint="eastAsia"/>
          <w:color w:val="000000" w:themeColor="text1"/>
          <w:szCs w:val="21"/>
        </w:rPr>
        <w:t>元，共</w:t>
      </w:r>
      <w:r>
        <w:rPr>
          <w:rFonts w:ascii="微软雅黑" w:eastAsia="微软雅黑" w:hAnsi="微软雅黑" w:cs="微软雅黑" w:hint="eastAsia"/>
          <w:color w:val="000000" w:themeColor="text1"/>
          <w:szCs w:val="21"/>
        </w:rPr>
        <w:t>1000</w:t>
      </w:r>
      <w:r>
        <w:rPr>
          <w:rFonts w:ascii="微软雅黑" w:eastAsia="微软雅黑" w:hAnsi="微软雅黑" w:cs="微软雅黑" w:hint="eastAsia"/>
          <w:color w:val="000000" w:themeColor="text1"/>
          <w:szCs w:val="21"/>
        </w:rPr>
        <w:t>张（</w:t>
      </w:r>
      <w:r>
        <w:rPr>
          <w:rFonts w:ascii="Arial" w:eastAsia="微软雅黑" w:hAnsi="Arial" w:cs="Arial" w:hint="eastAsia"/>
          <w:color w:val="000000" w:themeColor="text1"/>
          <w:szCs w:val="21"/>
        </w:rPr>
        <w:t>检查费满</w:t>
      </w:r>
      <w:r>
        <w:rPr>
          <w:rFonts w:ascii="Arial" w:eastAsia="微软雅黑" w:hAnsi="Arial" w:cs="Arial" w:hint="eastAsia"/>
          <w:color w:val="000000" w:themeColor="text1"/>
          <w:szCs w:val="21"/>
        </w:rPr>
        <w:t>38</w:t>
      </w:r>
      <w:r>
        <w:rPr>
          <w:rFonts w:ascii="Arial" w:eastAsia="微软雅黑" w:hAnsi="Arial" w:cs="Arial" w:hint="eastAsia"/>
          <w:color w:val="000000" w:themeColor="text1"/>
          <w:szCs w:val="21"/>
        </w:rPr>
        <w:t>元可用</w:t>
      </w:r>
      <w:r>
        <w:rPr>
          <w:rFonts w:ascii="微软雅黑" w:eastAsia="微软雅黑" w:hAnsi="微软雅黑" w:cs="微软雅黑" w:hint="eastAsia"/>
          <w:color w:val="000000" w:themeColor="text1"/>
          <w:szCs w:val="21"/>
        </w:rPr>
        <w:t>），每个微信号限定领取一张。</w:t>
      </w:r>
    </w:p>
    <w:p w:rsidR="00875B0A" w:rsidRDefault="002B4F7B">
      <w:pPr>
        <w:spacing w:line="360" w:lineRule="auto"/>
        <w:outlineLvl w:val="3"/>
        <w:rPr>
          <w:rFonts w:ascii="微软雅黑" w:eastAsia="微软雅黑" w:hAnsi="微软雅黑" w:cs="微软雅黑"/>
          <w:b/>
          <w:bCs/>
          <w:color w:val="000000" w:themeColor="text1"/>
          <w:szCs w:val="21"/>
        </w:rPr>
      </w:pPr>
      <w:bookmarkStart w:id="7" w:name="_Toc23063"/>
      <w:r>
        <w:rPr>
          <w:rFonts w:ascii="微软雅黑" w:eastAsia="微软雅黑" w:hAnsi="微软雅黑" w:cs="微软雅黑" w:hint="eastAsia"/>
          <w:b/>
          <w:bCs/>
          <w:color w:val="000000" w:themeColor="text1"/>
          <w:szCs w:val="21"/>
        </w:rPr>
        <w:t>C</w:t>
      </w:r>
      <w:r>
        <w:rPr>
          <w:rFonts w:ascii="微软雅黑" w:eastAsia="微软雅黑" w:hAnsi="微软雅黑" w:cs="微软雅黑" w:hint="eastAsia"/>
          <w:b/>
          <w:bCs/>
          <w:color w:val="000000" w:themeColor="text1"/>
          <w:szCs w:val="21"/>
        </w:rPr>
        <w:t>、医疗知识推广（订阅号）</w:t>
      </w:r>
      <w:bookmarkEnd w:id="7"/>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a</w:t>
      </w:r>
      <w:r>
        <w:rPr>
          <w:rFonts w:ascii="微软雅黑" w:eastAsia="微软雅黑" w:hAnsi="微软雅黑" w:cs="微软雅黑" w:hint="eastAsia"/>
          <w:color w:val="000000" w:themeColor="text1"/>
          <w:szCs w:val="21"/>
        </w:rPr>
        <w:t>、旅行护理知识分享；</w:t>
      </w:r>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b</w:t>
      </w:r>
      <w:r>
        <w:rPr>
          <w:rFonts w:ascii="微软雅黑" w:eastAsia="微软雅黑" w:hAnsi="微软雅黑" w:cs="微软雅黑" w:hint="eastAsia"/>
          <w:color w:val="000000" w:themeColor="text1"/>
          <w:szCs w:val="21"/>
        </w:rPr>
        <w:t>、夏季预防知识分享（防暑、防蚊虫、防感染）；</w:t>
      </w:r>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c</w:t>
      </w:r>
      <w:r>
        <w:rPr>
          <w:rFonts w:ascii="微软雅黑" w:eastAsia="微软雅黑" w:hAnsi="微软雅黑" w:cs="微软雅黑" w:hint="eastAsia"/>
          <w:color w:val="000000" w:themeColor="text1"/>
          <w:szCs w:val="21"/>
        </w:rPr>
        <w:t>、夏季健康有效减肥的方法分享；</w:t>
      </w:r>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d</w:t>
      </w:r>
      <w:r>
        <w:rPr>
          <w:rFonts w:ascii="微软雅黑" w:eastAsia="微软雅黑" w:hAnsi="微软雅黑" w:cs="微软雅黑" w:hint="eastAsia"/>
          <w:color w:val="000000" w:themeColor="text1"/>
          <w:szCs w:val="21"/>
        </w:rPr>
        <w:t>、吸烟有害健康的知识分享；</w:t>
      </w:r>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e</w:t>
      </w:r>
      <w:r>
        <w:rPr>
          <w:rFonts w:ascii="微软雅黑" w:eastAsia="微软雅黑" w:hAnsi="微软雅黑" w:cs="微软雅黑" w:hint="eastAsia"/>
          <w:color w:val="000000" w:themeColor="text1"/>
          <w:szCs w:val="21"/>
        </w:rPr>
        <w:t>、关于“五一劳动节”相关知识</w:t>
      </w:r>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f</w:t>
      </w:r>
      <w:r>
        <w:rPr>
          <w:rFonts w:ascii="微软雅黑" w:eastAsia="微软雅黑" w:hAnsi="微软雅黑" w:cs="微软雅黑" w:hint="eastAsia"/>
          <w:color w:val="000000" w:themeColor="text1"/>
          <w:szCs w:val="21"/>
        </w:rPr>
        <w:t>、“五一”旅行小贴士</w:t>
      </w:r>
    </w:p>
    <w:p w:rsidR="00875B0A" w:rsidRDefault="00875B0A">
      <w:pPr>
        <w:spacing w:line="360" w:lineRule="auto"/>
        <w:rPr>
          <w:rFonts w:ascii="微软雅黑" w:eastAsia="微软雅黑" w:hAnsi="微软雅黑" w:cs="微软雅黑"/>
          <w:b/>
          <w:bCs/>
          <w:color w:val="000000" w:themeColor="text1"/>
          <w:szCs w:val="21"/>
        </w:rPr>
      </w:pPr>
    </w:p>
    <w:p w:rsidR="00875B0A" w:rsidRDefault="002B4F7B">
      <w:pPr>
        <w:numPr>
          <w:ilvl w:val="0"/>
          <w:numId w:val="5"/>
        </w:numPr>
        <w:spacing w:line="360" w:lineRule="auto"/>
        <w:outlineLvl w:val="2"/>
        <w:rPr>
          <w:rFonts w:ascii="微软雅黑" w:eastAsia="微软雅黑" w:hAnsi="微软雅黑" w:cs="微软雅黑"/>
          <w:b/>
          <w:bCs/>
          <w:color w:val="000000" w:themeColor="text1"/>
          <w:szCs w:val="21"/>
        </w:rPr>
      </w:pPr>
      <w:bookmarkStart w:id="8" w:name="_Toc15440"/>
      <w:r>
        <w:rPr>
          <w:rFonts w:ascii="微软雅黑" w:eastAsia="微软雅黑" w:hAnsi="微软雅黑" w:cs="微软雅黑" w:hint="eastAsia"/>
          <w:b/>
          <w:bCs/>
          <w:color w:val="000000" w:themeColor="text1"/>
          <w:szCs w:val="21"/>
        </w:rPr>
        <w:t>、线下活动</w:t>
      </w:r>
      <w:bookmarkEnd w:id="8"/>
    </w:p>
    <w:bookmarkStart w:id="9" w:name="_Toc13715"/>
    <w:p w:rsidR="00875B0A" w:rsidRDefault="002B4F7B">
      <w:pPr>
        <w:spacing w:line="360" w:lineRule="auto"/>
        <w:outlineLvl w:val="3"/>
        <w:rPr>
          <w:rFonts w:ascii="微软雅黑" w:eastAsia="微软雅黑" w:hAnsi="微软雅黑" w:cs="微软雅黑"/>
          <w:szCs w:val="21"/>
        </w:rPr>
      </w:pPr>
      <w:r>
        <w:rPr>
          <w:rFonts w:ascii="微软雅黑" w:eastAsia="微软雅黑" w:hAnsi="微软雅黑" w:cs="微软雅黑" w:hint="eastAsia"/>
          <w:szCs w:val="21"/>
        </w:rPr>
        <w:fldChar w:fldCharType="begin"/>
      </w:r>
      <w:r>
        <w:rPr>
          <w:rFonts w:ascii="微软雅黑" w:eastAsia="微软雅黑" w:hAnsi="微软雅黑" w:cs="微软雅黑" w:hint="eastAsia"/>
          <w:szCs w:val="21"/>
        </w:rPr>
        <w:instrText xml:space="preserve"> = 1 \* GB3 \* MERGEFORMAT </w:instrText>
      </w:r>
      <w:r>
        <w:rPr>
          <w:rFonts w:ascii="微软雅黑" w:eastAsia="微软雅黑" w:hAnsi="微软雅黑" w:cs="微软雅黑" w:hint="eastAsia"/>
          <w:szCs w:val="21"/>
        </w:rPr>
        <w:fldChar w:fldCharType="separate"/>
      </w:r>
      <w:r>
        <w:t>①</w:t>
      </w:r>
      <w:r>
        <w:rPr>
          <w:rFonts w:ascii="微软雅黑" w:eastAsia="微软雅黑" w:hAnsi="微软雅黑" w:cs="微软雅黑" w:hint="eastAsia"/>
          <w:szCs w:val="21"/>
        </w:rPr>
        <w:fldChar w:fldCharType="end"/>
      </w:r>
      <w:r>
        <w:rPr>
          <w:rFonts w:ascii="微软雅黑" w:eastAsia="微软雅黑" w:hAnsi="微软雅黑" w:cs="微软雅黑" w:hint="eastAsia"/>
          <w:szCs w:val="21"/>
        </w:rPr>
        <w:t>现场活动：超市（万果园超市）、商场（隆鼎国贸）、公园（槐园）；</w:t>
      </w:r>
      <w:bookmarkEnd w:id="9"/>
    </w:p>
    <w:p w:rsidR="00875B0A" w:rsidRDefault="002B4F7B">
      <w:pPr>
        <w:spacing w:line="360" w:lineRule="auto"/>
        <w:rPr>
          <w:rFonts w:ascii="微软雅黑" w:eastAsia="微软雅黑" w:hAnsi="微软雅黑" w:cs="微软雅黑"/>
          <w:b/>
          <w:bCs/>
          <w:szCs w:val="21"/>
        </w:rPr>
      </w:pPr>
      <w:r>
        <w:rPr>
          <w:rFonts w:ascii="微软雅黑" w:eastAsia="微软雅黑" w:hAnsi="微软雅黑" w:cs="微软雅黑" w:hint="eastAsia"/>
          <w:b/>
          <w:bCs/>
          <w:szCs w:val="21"/>
        </w:rPr>
        <w:t>设立</w:t>
      </w:r>
      <w:r>
        <w:rPr>
          <w:rFonts w:ascii="微软雅黑" w:eastAsia="微软雅黑" w:hAnsi="微软雅黑" w:cs="微软雅黑" w:hint="eastAsia"/>
          <w:b/>
          <w:bCs/>
          <w:szCs w:val="21"/>
        </w:rPr>
        <w:t>3m*5m</w:t>
      </w:r>
      <w:r>
        <w:rPr>
          <w:rFonts w:ascii="微软雅黑" w:eastAsia="微软雅黑" w:hAnsi="微软雅黑" w:cs="微软雅黑" w:hint="eastAsia"/>
          <w:b/>
          <w:bCs/>
          <w:szCs w:val="21"/>
        </w:rPr>
        <w:t>活动展板和咨询台。</w:t>
      </w:r>
    </w:p>
    <w:p w:rsidR="00875B0A" w:rsidRDefault="002B4F7B">
      <w:pPr>
        <w:spacing w:line="360" w:lineRule="auto"/>
        <w:rPr>
          <w:rFonts w:ascii="微软雅黑" w:eastAsia="微软雅黑" w:hAnsi="微软雅黑" w:cs="微软雅黑"/>
          <w:szCs w:val="21"/>
        </w:rPr>
      </w:pPr>
      <w:r>
        <w:rPr>
          <w:rFonts w:ascii="微软雅黑" w:eastAsia="微软雅黑" w:hAnsi="微软雅黑" w:cs="微软雅黑" w:hint="eastAsia"/>
          <w:szCs w:val="21"/>
        </w:rPr>
        <w:t>a</w:t>
      </w:r>
      <w:r>
        <w:rPr>
          <w:rFonts w:ascii="微软雅黑" w:eastAsia="微软雅黑" w:hAnsi="微软雅黑" w:cs="微软雅黑" w:hint="eastAsia"/>
          <w:szCs w:val="21"/>
        </w:rPr>
        <w:t>现场免费咨询</w:t>
      </w:r>
    </w:p>
    <w:p w:rsidR="00875B0A" w:rsidRDefault="002B4F7B">
      <w:pPr>
        <w:spacing w:line="360" w:lineRule="auto"/>
        <w:rPr>
          <w:rFonts w:ascii="微软雅黑" w:eastAsia="微软雅黑" w:hAnsi="微软雅黑" w:cs="微软雅黑"/>
          <w:szCs w:val="21"/>
        </w:rPr>
      </w:pPr>
      <w:r>
        <w:rPr>
          <w:rFonts w:ascii="微软雅黑" w:eastAsia="微软雅黑" w:hAnsi="微软雅黑" w:cs="微软雅黑" w:hint="eastAsia"/>
          <w:szCs w:val="21"/>
        </w:rPr>
        <w:t>b</w:t>
      </w:r>
      <w:r>
        <w:rPr>
          <w:rFonts w:ascii="微软雅黑" w:eastAsia="微软雅黑" w:hAnsi="微软雅黑" w:cs="微软雅黑" w:hint="eastAsia"/>
          <w:szCs w:val="21"/>
        </w:rPr>
        <w:t>现场身高、体重等免费检测</w:t>
      </w:r>
    </w:p>
    <w:p w:rsidR="00875B0A" w:rsidRDefault="002B4F7B">
      <w:pPr>
        <w:spacing w:line="360" w:lineRule="auto"/>
        <w:rPr>
          <w:rFonts w:ascii="微软雅黑" w:eastAsia="微软雅黑" w:hAnsi="微软雅黑" w:cs="微软雅黑"/>
          <w:szCs w:val="21"/>
        </w:rPr>
      </w:pPr>
      <w:r>
        <w:rPr>
          <w:rFonts w:ascii="微软雅黑" w:eastAsia="微软雅黑" w:hAnsi="微软雅黑" w:cs="微软雅黑" w:hint="eastAsia"/>
          <w:szCs w:val="21"/>
        </w:rPr>
        <w:t>c</w:t>
      </w:r>
      <w:r>
        <w:rPr>
          <w:rFonts w:ascii="微软雅黑" w:eastAsia="微软雅黑" w:hAnsi="微软雅黑" w:cs="微软雅黑" w:hint="eastAsia"/>
          <w:szCs w:val="21"/>
        </w:rPr>
        <w:t>微信服务号咨询推广</w:t>
      </w:r>
    </w:p>
    <w:p w:rsidR="00875B0A" w:rsidRDefault="002B4F7B">
      <w:pPr>
        <w:spacing w:line="360" w:lineRule="auto"/>
        <w:rPr>
          <w:rFonts w:ascii="微软雅黑" w:eastAsia="微软雅黑" w:hAnsi="微软雅黑" w:cs="微软雅黑"/>
          <w:szCs w:val="21"/>
        </w:rPr>
      </w:pPr>
      <w:r>
        <w:rPr>
          <w:rFonts w:ascii="微软雅黑" w:eastAsia="微软雅黑" w:hAnsi="微软雅黑" w:cs="微软雅黑" w:hint="eastAsia"/>
          <w:szCs w:val="21"/>
        </w:rPr>
        <w:t>d</w:t>
      </w:r>
      <w:r>
        <w:rPr>
          <w:rFonts w:ascii="微软雅黑" w:eastAsia="微软雅黑" w:hAnsi="微软雅黑" w:cs="微软雅黑" w:hint="eastAsia"/>
          <w:szCs w:val="21"/>
        </w:rPr>
        <w:t>医疗知识推广（订阅号）：</w:t>
      </w:r>
    </w:p>
    <w:p w:rsidR="00875B0A" w:rsidRDefault="002B4F7B">
      <w:pPr>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w:t>
      </w:r>
      <w:r>
        <w:rPr>
          <w:rFonts w:ascii="微软雅黑" w:eastAsia="微软雅黑" w:hAnsi="微软雅黑" w:cs="微软雅黑" w:hint="eastAsia"/>
          <w:szCs w:val="21"/>
        </w:rPr>
        <w:t>旅行护理知识分享；</w:t>
      </w:r>
    </w:p>
    <w:p w:rsidR="00875B0A" w:rsidRDefault="002B4F7B">
      <w:pPr>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w:t>
      </w:r>
      <w:r>
        <w:rPr>
          <w:rFonts w:ascii="微软雅黑" w:eastAsia="微软雅黑" w:hAnsi="微软雅黑" w:cs="微软雅黑" w:hint="eastAsia"/>
          <w:szCs w:val="21"/>
        </w:rPr>
        <w:t>夏季预防知识分享（防暑、防蚊虫、防感染）；</w:t>
      </w:r>
    </w:p>
    <w:p w:rsidR="00875B0A" w:rsidRDefault="002B4F7B">
      <w:pPr>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w:t>
      </w:r>
      <w:r>
        <w:rPr>
          <w:rFonts w:ascii="微软雅黑" w:eastAsia="微软雅黑" w:hAnsi="微软雅黑" w:cs="微软雅黑" w:hint="eastAsia"/>
          <w:szCs w:val="21"/>
        </w:rPr>
        <w:t>夏季健康有效减肥的方法分享；</w:t>
      </w:r>
    </w:p>
    <w:p w:rsidR="00875B0A" w:rsidRDefault="002B4F7B">
      <w:pPr>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w:t>
      </w:r>
      <w:r>
        <w:rPr>
          <w:rFonts w:ascii="微软雅黑" w:eastAsia="微软雅黑" w:hAnsi="微软雅黑" w:cs="微软雅黑" w:hint="eastAsia"/>
          <w:szCs w:val="21"/>
        </w:rPr>
        <w:t>吸烟有害健康的知识分享；</w:t>
      </w:r>
    </w:p>
    <w:p w:rsidR="00875B0A" w:rsidRDefault="00875B0A">
      <w:pPr>
        <w:spacing w:line="360" w:lineRule="auto"/>
        <w:rPr>
          <w:rFonts w:ascii="微软雅黑" w:eastAsia="微软雅黑" w:hAnsi="微软雅黑" w:cs="微软雅黑"/>
          <w:szCs w:val="21"/>
        </w:rPr>
      </w:pPr>
    </w:p>
    <w:p w:rsidR="00875B0A" w:rsidRDefault="002B4F7B">
      <w:pPr>
        <w:spacing w:line="360" w:lineRule="auto"/>
        <w:rPr>
          <w:rFonts w:ascii="微软雅黑" w:eastAsia="微软雅黑" w:hAnsi="微软雅黑" w:cs="微软雅黑"/>
          <w:szCs w:val="21"/>
        </w:rPr>
      </w:pPr>
      <w:r>
        <w:rPr>
          <w:rFonts w:ascii="微软雅黑" w:eastAsia="微软雅黑" w:hAnsi="微软雅黑" w:cs="微软雅黑" w:hint="eastAsia"/>
          <w:szCs w:val="21"/>
        </w:rPr>
        <w:t>义诊小组人员：</w:t>
      </w:r>
    </w:p>
    <w:p w:rsidR="00875B0A" w:rsidRDefault="002B4F7B">
      <w:pPr>
        <w:spacing w:line="360" w:lineRule="auto"/>
        <w:rPr>
          <w:rFonts w:ascii="微软雅黑" w:eastAsia="微软雅黑" w:hAnsi="微软雅黑" w:cs="微软雅黑"/>
          <w:szCs w:val="21"/>
        </w:rPr>
      </w:pPr>
      <w:r>
        <w:rPr>
          <w:rFonts w:ascii="微软雅黑" w:eastAsia="微软雅黑" w:hAnsi="微软雅黑" w:cs="微软雅黑" w:hint="eastAsia"/>
          <w:szCs w:val="21"/>
        </w:rPr>
        <w:t>组长：</w:t>
      </w:r>
      <w:r>
        <w:rPr>
          <w:rFonts w:ascii="微软雅黑" w:eastAsia="微软雅黑" w:hAnsi="微软雅黑" w:cs="微软雅黑" w:hint="eastAsia"/>
          <w:szCs w:val="21"/>
        </w:rPr>
        <w:t xml:space="preserve">xx </w:t>
      </w:r>
    </w:p>
    <w:p w:rsidR="00875B0A" w:rsidRDefault="002B4F7B">
      <w:pPr>
        <w:spacing w:line="360" w:lineRule="auto"/>
        <w:rPr>
          <w:rFonts w:ascii="微软雅黑" w:eastAsia="微软雅黑" w:hAnsi="微软雅黑" w:cs="微软雅黑"/>
          <w:szCs w:val="21"/>
        </w:rPr>
      </w:pPr>
      <w:r>
        <w:rPr>
          <w:rFonts w:ascii="微软雅黑" w:eastAsia="微软雅黑" w:hAnsi="微软雅黑" w:cs="微软雅黑" w:hint="eastAsia"/>
          <w:szCs w:val="21"/>
        </w:rPr>
        <w:t>医生：</w:t>
      </w:r>
      <w:r>
        <w:rPr>
          <w:rFonts w:ascii="微软雅黑" w:eastAsia="微软雅黑" w:hAnsi="微软雅黑" w:cs="微软雅黑" w:hint="eastAsia"/>
          <w:szCs w:val="21"/>
        </w:rPr>
        <w:t>xx</w:t>
      </w:r>
      <w:r>
        <w:rPr>
          <w:rFonts w:ascii="微软雅黑" w:eastAsia="微软雅黑" w:hAnsi="微软雅黑" w:cs="微软雅黑" w:hint="eastAsia"/>
          <w:szCs w:val="21"/>
        </w:rPr>
        <w:t>、</w:t>
      </w:r>
      <w:r>
        <w:rPr>
          <w:rFonts w:ascii="微软雅黑" w:eastAsia="微软雅黑" w:hAnsi="微软雅黑" w:cs="微软雅黑" w:hint="eastAsia"/>
          <w:szCs w:val="21"/>
        </w:rPr>
        <w:t>xx</w:t>
      </w:r>
      <w:r>
        <w:rPr>
          <w:rFonts w:ascii="微软雅黑" w:eastAsia="微软雅黑" w:hAnsi="微软雅黑" w:cs="微软雅黑" w:hint="eastAsia"/>
          <w:szCs w:val="21"/>
        </w:rPr>
        <w:t>、</w:t>
      </w:r>
      <w:r>
        <w:rPr>
          <w:rFonts w:ascii="微软雅黑" w:eastAsia="微软雅黑" w:hAnsi="微软雅黑" w:cs="微软雅黑" w:hint="eastAsia"/>
          <w:szCs w:val="21"/>
        </w:rPr>
        <w:t>xx</w:t>
      </w:r>
    </w:p>
    <w:p w:rsidR="00875B0A" w:rsidRDefault="002B4F7B">
      <w:pPr>
        <w:spacing w:line="360" w:lineRule="auto"/>
        <w:rPr>
          <w:rFonts w:ascii="微软雅黑" w:eastAsia="微软雅黑" w:hAnsi="微软雅黑" w:cs="微软雅黑"/>
          <w:szCs w:val="21"/>
        </w:rPr>
      </w:pPr>
      <w:r>
        <w:rPr>
          <w:rFonts w:ascii="微软雅黑" w:eastAsia="微软雅黑" w:hAnsi="微软雅黑" w:cs="微软雅黑" w:hint="eastAsia"/>
          <w:szCs w:val="21"/>
        </w:rPr>
        <w:t>护士：</w:t>
      </w:r>
      <w:r>
        <w:rPr>
          <w:rFonts w:ascii="微软雅黑" w:eastAsia="微软雅黑" w:hAnsi="微软雅黑" w:cs="微软雅黑" w:hint="eastAsia"/>
          <w:szCs w:val="21"/>
        </w:rPr>
        <w:t>xx</w:t>
      </w:r>
      <w:r>
        <w:rPr>
          <w:rFonts w:ascii="微软雅黑" w:eastAsia="微软雅黑" w:hAnsi="微软雅黑" w:cs="微软雅黑" w:hint="eastAsia"/>
          <w:szCs w:val="21"/>
        </w:rPr>
        <w:t>、</w:t>
      </w:r>
      <w:r>
        <w:rPr>
          <w:rFonts w:ascii="微软雅黑" w:eastAsia="微软雅黑" w:hAnsi="微软雅黑" w:cs="微软雅黑" w:hint="eastAsia"/>
          <w:szCs w:val="21"/>
        </w:rPr>
        <w:t>xx</w:t>
      </w:r>
      <w:r>
        <w:rPr>
          <w:rFonts w:ascii="微软雅黑" w:eastAsia="微软雅黑" w:hAnsi="微软雅黑" w:cs="微软雅黑" w:hint="eastAsia"/>
          <w:szCs w:val="21"/>
        </w:rPr>
        <w:t>、</w:t>
      </w:r>
      <w:r>
        <w:rPr>
          <w:rFonts w:ascii="微软雅黑" w:eastAsia="微软雅黑" w:hAnsi="微软雅黑" w:cs="微软雅黑" w:hint="eastAsia"/>
          <w:szCs w:val="21"/>
        </w:rPr>
        <w:t>xx</w:t>
      </w:r>
    </w:p>
    <w:p w:rsidR="00875B0A" w:rsidRDefault="002B4F7B">
      <w:pPr>
        <w:spacing w:line="360" w:lineRule="auto"/>
        <w:outlineLvl w:val="3"/>
        <w:rPr>
          <w:rFonts w:ascii="微软雅黑" w:eastAsia="微软雅黑" w:hAnsi="微软雅黑" w:cs="微软雅黑"/>
          <w:b/>
          <w:bCs/>
          <w:color w:val="000000" w:themeColor="text1"/>
          <w:szCs w:val="21"/>
        </w:rPr>
      </w:pPr>
      <w:bookmarkStart w:id="10" w:name="_Toc10036"/>
      <w:r>
        <w:rPr>
          <w:rFonts w:ascii="微软雅黑" w:eastAsia="微软雅黑" w:hAnsi="微软雅黑" w:cs="微软雅黑" w:hint="eastAsia"/>
          <w:b/>
          <w:bCs/>
          <w:color w:val="000000" w:themeColor="text1"/>
          <w:szCs w:val="21"/>
        </w:rPr>
        <w:sym w:font="Wingdings" w:char="F082"/>
      </w:r>
      <w:r>
        <w:rPr>
          <w:rFonts w:ascii="微软雅黑" w:eastAsia="微软雅黑" w:hAnsi="微软雅黑" w:cs="微软雅黑" w:hint="eastAsia"/>
          <w:b/>
          <w:bCs/>
          <w:color w:val="000000" w:themeColor="text1"/>
          <w:szCs w:val="21"/>
        </w:rPr>
        <w:t>具体细节：</w:t>
      </w:r>
      <w:bookmarkEnd w:id="10"/>
    </w:p>
    <w:p w:rsidR="00875B0A" w:rsidRDefault="002B4F7B">
      <w:pPr>
        <w:spacing w:line="360" w:lineRule="auto"/>
        <w:outlineLvl w:val="4"/>
        <w:rPr>
          <w:rFonts w:ascii="微软雅黑" w:eastAsia="微软雅黑" w:hAnsi="微软雅黑" w:cs="微软雅黑"/>
          <w:b/>
          <w:bCs/>
          <w:color w:val="000000" w:themeColor="text1"/>
          <w:szCs w:val="21"/>
        </w:rPr>
      </w:pPr>
      <w:bookmarkStart w:id="11" w:name="_Toc17034"/>
      <w:r>
        <w:rPr>
          <w:rFonts w:ascii="微软雅黑" w:eastAsia="微软雅黑" w:hAnsi="微软雅黑" w:cs="微软雅黑" w:hint="eastAsia"/>
          <w:b/>
          <w:bCs/>
          <w:color w:val="000000" w:themeColor="text1"/>
          <w:szCs w:val="21"/>
        </w:rPr>
        <w:t>a</w:t>
      </w:r>
      <w:r>
        <w:rPr>
          <w:rFonts w:ascii="微软雅黑" w:eastAsia="微软雅黑" w:hAnsi="微软雅黑" w:cs="微软雅黑" w:hint="eastAsia"/>
          <w:b/>
          <w:bCs/>
          <w:color w:val="000000" w:themeColor="text1"/>
          <w:szCs w:val="21"/>
        </w:rPr>
        <w:t>、</w:t>
      </w:r>
      <w:r>
        <w:rPr>
          <w:rFonts w:ascii="微软雅黑" w:eastAsia="微软雅黑" w:hAnsi="微软雅黑" w:cs="微软雅黑" w:hint="eastAsia"/>
          <w:b/>
          <w:bCs/>
          <w:color w:val="000000" w:themeColor="text1"/>
          <w:szCs w:val="21"/>
        </w:rPr>
        <w:t>4</w:t>
      </w:r>
      <w:r>
        <w:rPr>
          <w:rFonts w:ascii="微软雅黑" w:eastAsia="微软雅黑" w:hAnsi="微软雅黑" w:cs="微软雅黑" w:hint="eastAsia"/>
          <w:b/>
          <w:bCs/>
          <w:color w:val="000000" w:themeColor="text1"/>
          <w:szCs w:val="21"/>
        </w:rPr>
        <w:t>月</w:t>
      </w:r>
      <w:r>
        <w:rPr>
          <w:rFonts w:ascii="微软雅黑" w:eastAsia="微软雅黑" w:hAnsi="微软雅黑" w:cs="微软雅黑" w:hint="eastAsia"/>
          <w:b/>
          <w:bCs/>
          <w:color w:val="000000" w:themeColor="text1"/>
          <w:szCs w:val="21"/>
        </w:rPr>
        <w:t>30</w:t>
      </w:r>
      <w:r>
        <w:rPr>
          <w:rFonts w:ascii="微软雅黑" w:eastAsia="微软雅黑" w:hAnsi="微软雅黑" w:cs="微软雅黑" w:hint="eastAsia"/>
          <w:b/>
          <w:bCs/>
          <w:color w:val="000000" w:themeColor="text1"/>
          <w:szCs w:val="21"/>
        </w:rPr>
        <w:t>日</w:t>
      </w:r>
      <w:r>
        <w:rPr>
          <w:rFonts w:ascii="微软雅黑" w:eastAsia="微软雅黑" w:hAnsi="微软雅黑" w:cs="微软雅黑" w:hint="eastAsia"/>
          <w:b/>
          <w:bCs/>
          <w:color w:val="000000" w:themeColor="text1"/>
          <w:szCs w:val="21"/>
        </w:rPr>
        <w:t xml:space="preserve"> </w:t>
      </w:r>
      <w:r>
        <w:rPr>
          <w:rFonts w:ascii="微软雅黑" w:eastAsia="微软雅黑" w:hAnsi="微软雅黑" w:cs="微软雅黑" w:hint="eastAsia"/>
          <w:b/>
          <w:bCs/>
          <w:color w:val="000000" w:themeColor="text1"/>
          <w:szCs w:val="21"/>
        </w:rPr>
        <w:t>“糖尿病专科”相关科普知识宣传</w:t>
      </w:r>
      <w:bookmarkEnd w:id="11"/>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地点：万果园超市、隆鼎国贸、槐园</w:t>
      </w:r>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责任科室：糖尿病专科</w:t>
      </w:r>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活动细节：</w:t>
      </w:r>
    </w:p>
    <w:p w:rsidR="00875B0A" w:rsidRDefault="002B4F7B">
      <w:pPr>
        <w:numPr>
          <w:ilvl w:val="0"/>
          <w:numId w:val="6"/>
        </w:num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当值护士及医师向病人介绍院公众号及优惠活动；</w:t>
      </w:r>
    </w:p>
    <w:p w:rsidR="00875B0A" w:rsidRDefault="002B4F7B">
      <w:pPr>
        <w:numPr>
          <w:ilvl w:val="0"/>
          <w:numId w:val="6"/>
        </w:num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前来咨询病人登记基本信息；</w:t>
      </w:r>
    </w:p>
    <w:p w:rsidR="00875B0A" w:rsidRDefault="002B4F7B">
      <w:pPr>
        <w:numPr>
          <w:ilvl w:val="0"/>
          <w:numId w:val="6"/>
        </w:num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身体、体重测量</w:t>
      </w:r>
    </w:p>
    <w:p w:rsidR="00875B0A" w:rsidRDefault="002B4F7B">
      <w:pPr>
        <w:numPr>
          <w:ilvl w:val="0"/>
          <w:numId w:val="6"/>
        </w:num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提供免费血压、血糖检查；</w:t>
      </w:r>
    </w:p>
    <w:p w:rsidR="00875B0A" w:rsidRDefault="002B4F7B">
      <w:pPr>
        <w:numPr>
          <w:ilvl w:val="0"/>
          <w:numId w:val="6"/>
        </w:num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提供糖尿病的疾病咨询；</w:t>
      </w:r>
    </w:p>
    <w:p w:rsidR="00875B0A" w:rsidRDefault="002B4F7B">
      <w:pPr>
        <w:numPr>
          <w:ilvl w:val="0"/>
          <w:numId w:val="6"/>
        </w:num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医生对病人进行糖尿病的日常饮食</w:t>
      </w:r>
      <w:r>
        <w:rPr>
          <w:rFonts w:ascii="微软雅黑" w:eastAsia="微软雅黑" w:hAnsi="微软雅黑" w:cs="微软雅黑" w:hint="eastAsia"/>
          <w:color w:val="000000" w:themeColor="text1"/>
          <w:szCs w:val="21"/>
        </w:rPr>
        <w:t>及治疗</w:t>
      </w:r>
      <w:r>
        <w:rPr>
          <w:rFonts w:ascii="微软雅黑" w:eastAsia="微软雅黑" w:hAnsi="微软雅黑" w:cs="微软雅黑" w:hint="eastAsia"/>
          <w:color w:val="000000" w:themeColor="text1"/>
          <w:szCs w:val="21"/>
        </w:rPr>
        <w:t>进行科普知识宣传；</w:t>
      </w:r>
    </w:p>
    <w:p w:rsidR="00875B0A" w:rsidRDefault="002B4F7B">
      <w:pPr>
        <w:spacing w:line="360" w:lineRule="auto"/>
        <w:rPr>
          <w:rFonts w:ascii="微软雅黑" w:eastAsia="微软雅黑" w:hAnsi="微软雅黑" w:cs="微软雅黑"/>
          <w:b/>
          <w:bCs/>
          <w:color w:val="000000" w:themeColor="text1"/>
          <w:szCs w:val="21"/>
        </w:rPr>
      </w:pPr>
      <w:r>
        <w:rPr>
          <w:rFonts w:ascii="微软雅黑" w:eastAsia="微软雅黑" w:hAnsi="微软雅黑" w:cs="微软雅黑" w:hint="eastAsia"/>
          <w:b/>
          <w:bCs/>
          <w:color w:val="000000" w:themeColor="text1"/>
          <w:szCs w:val="21"/>
        </w:rPr>
        <w:t>此项需要物品：</w:t>
      </w:r>
    </w:p>
    <w:p w:rsidR="00875B0A" w:rsidRDefault="002B4F7B">
      <w:pPr>
        <w:spacing w:line="360" w:lineRule="auto"/>
        <w:rPr>
          <w:rFonts w:ascii="微软雅黑" w:eastAsia="微软雅黑" w:hAnsi="微软雅黑" w:cs="微软雅黑"/>
          <w:b/>
          <w:bCs/>
          <w:szCs w:val="21"/>
        </w:rPr>
      </w:pPr>
      <w:r>
        <w:rPr>
          <w:rFonts w:ascii="微软雅黑" w:eastAsia="微软雅黑" w:hAnsi="微软雅黑" w:cs="微软雅黑" w:hint="eastAsia"/>
          <w:b/>
          <w:bCs/>
          <w:color w:val="000000" w:themeColor="text1"/>
          <w:szCs w:val="21"/>
        </w:rPr>
        <w:t>A</w:t>
      </w:r>
      <w:r>
        <w:rPr>
          <w:rFonts w:ascii="微软雅黑" w:eastAsia="微软雅黑" w:hAnsi="微软雅黑" w:cs="微软雅黑" w:hint="eastAsia"/>
          <w:b/>
          <w:bCs/>
          <w:color w:val="000000" w:themeColor="text1"/>
          <w:szCs w:val="21"/>
        </w:rPr>
        <w:t>、</w:t>
      </w:r>
      <w:r>
        <w:rPr>
          <w:rFonts w:ascii="微软雅黑" w:eastAsia="微软雅黑" w:hAnsi="微软雅黑" w:cs="微软雅黑" w:hint="eastAsia"/>
          <w:b/>
          <w:bCs/>
          <w:szCs w:val="21"/>
        </w:rPr>
        <w:t>3m*5m</w:t>
      </w:r>
      <w:r>
        <w:rPr>
          <w:rFonts w:ascii="微软雅黑" w:eastAsia="微软雅黑" w:hAnsi="微软雅黑" w:cs="微软雅黑" w:hint="eastAsia"/>
          <w:b/>
          <w:bCs/>
          <w:szCs w:val="21"/>
        </w:rPr>
        <w:t>活动展板</w:t>
      </w:r>
      <w:r>
        <w:rPr>
          <w:rFonts w:ascii="微软雅黑" w:eastAsia="微软雅黑" w:hAnsi="微软雅黑" w:cs="微软雅黑" w:hint="eastAsia"/>
          <w:b/>
          <w:bCs/>
          <w:szCs w:val="21"/>
        </w:rPr>
        <w:t xml:space="preserve"> </w:t>
      </w:r>
      <w:r>
        <w:rPr>
          <w:rFonts w:ascii="Arial" w:eastAsia="微软雅黑" w:hAnsi="Arial" w:cs="Arial"/>
          <w:b/>
          <w:bCs/>
          <w:szCs w:val="21"/>
        </w:rPr>
        <w:t>×</w:t>
      </w:r>
      <w:r>
        <w:rPr>
          <w:rFonts w:ascii="Arial" w:eastAsia="微软雅黑" w:hAnsi="Arial" w:cs="Arial" w:hint="eastAsia"/>
          <w:b/>
          <w:bCs/>
          <w:szCs w:val="21"/>
        </w:rPr>
        <w:t xml:space="preserve"> </w:t>
      </w:r>
      <w:r>
        <w:rPr>
          <w:rFonts w:ascii="微软雅黑" w:eastAsia="微软雅黑" w:hAnsi="微软雅黑" w:cs="微软雅黑" w:hint="eastAsia"/>
          <w:b/>
          <w:bCs/>
          <w:szCs w:val="21"/>
        </w:rPr>
        <w:t>3</w:t>
      </w:r>
      <w:r>
        <w:rPr>
          <w:rFonts w:ascii="微软雅黑" w:eastAsia="微软雅黑" w:hAnsi="微软雅黑" w:cs="微软雅黑" w:hint="eastAsia"/>
          <w:b/>
          <w:bCs/>
          <w:szCs w:val="21"/>
        </w:rPr>
        <w:t>；</w:t>
      </w:r>
    </w:p>
    <w:p w:rsidR="00875B0A" w:rsidRDefault="002B4F7B">
      <w:pPr>
        <w:spacing w:line="360" w:lineRule="auto"/>
        <w:rPr>
          <w:rFonts w:ascii="微软雅黑" w:eastAsia="微软雅黑" w:hAnsi="微软雅黑" w:cs="微软雅黑"/>
          <w:b/>
          <w:bCs/>
          <w:szCs w:val="21"/>
        </w:rPr>
      </w:pPr>
      <w:r>
        <w:rPr>
          <w:rFonts w:ascii="微软雅黑" w:eastAsia="微软雅黑" w:hAnsi="微软雅黑" w:cs="微软雅黑" w:hint="eastAsia"/>
          <w:b/>
          <w:bCs/>
          <w:szCs w:val="21"/>
        </w:rPr>
        <w:t>B</w:t>
      </w:r>
      <w:r>
        <w:rPr>
          <w:rFonts w:ascii="微软雅黑" w:eastAsia="微软雅黑" w:hAnsi="微软雅黑" w:cs="微软雅黑" w:hint="eastAsia"/>
          <w:b/>
          <w:bCs/>
          <w:szCs w:val="21"/>
        </w:rPr>
        <w:t>、桌子</w:t>
      </w:r>
      <w:r>
        <w:rPr>
          <w:rFonts w:ascii="微软雅黑" w:eastAsia="微软雅黑" w:hAnsi="微软雅黑" w:cs="微软雅黑" w:hint="eastAsia"/>
          <w:b/>
          <w:bCs/>
          <w:szCs w:val="21"/>
        </w:rPr>
        <w:t>6</w:t>
      </w:r>
      <w:r>
        <w:rPr>
          <w:rFonts w:ascii="微软雅黑" w:eastAsia="微软雅黑" w:hAnsi="微软雅黑" w:cs="微软雅黑" w:hint="eastAsia"/>
          <w:b/>
          <w:bCs/>
          <w:szCs w:val="21"/>
        </w:rPr>
        <w:t>张、椅子</w:t>
      </w:r>
      <w:r>
        <w:rPr>
          <w:rFonts w:ascii="微软雅黑" w:eastAsia="微软雅黑" w:hAnsi="微软雅黑" w:cs="微软雅黑" w:hint="eastAsia"/>
          <w:b/>
          <w:bCs/>
          <w:szCs w:val="21"/>
        </w:rPr>
        <w:t>12</w:t>
      </w:r>
      <w:r>
        <w:rPr>
          <w:rFonts w:ascii="微软雅黑" w:eastAsia="微软雅黑" w:hAnsi="微软雅黑" w:cs="微软雅黑" w:hint="eastAsia"/>
          <w:b/>
          <w:bCs/>
          <w:szCs w:val="21"/>
        </w:rPr>
        <w:t>把；</w:t>
      </w:r>
    </w:p>
    <w:p w:rsidR="00875B0A" w:rsidRDefault="002B4F7B">
      <w:pPr>
        <w:spacing w:line="360" w:lineRule="auto"/>
        <w:rPr>
          <w:rFonts w:ascii="微软雅黑" w:eastAsia="微软雅黑" w:hAnsi="微软雅黑" w:cs="微软雅黑"/>
          <w:b/>
          <w:bCs/>
          <w:szCs w:val="21"/>
        </w:rPr>
      </w:pPr>
      <w:r>
        <w:rPr>
          <w:rFonts w:ascii="微软雅黑" w:eastAsia="微软雅黑" w:hAnsi="微软雅黑" w:cs="微软雅黑" w:hint="eastAsia"/>
          <w:b/>
          <w:bCs/>
          <w:szCs w:val="21"/>
        </w:rPr>
        <w:t>C</w:t>
      </w:r>
      <w:r>
        <w:rPr>
          <w:rFonts w:ascii="微软雅黑" w:eastAsia="微软雅黑" w:hAnsi="微软雅黑" w:cs="微软雅黑" w:hint="eastAsia"/>
          <w:b/>
          <w:bCs/>
          <w:szCs w:val="21"/>
        </w:rPr>
        <w:t>、身高、体重测量仪器一台；</w:t>
      </w:r>
    </w:p>
    <w:p w:rsidR="00875B0A" w:rsidRDefault="002B4F7B">
      <w:pPr>
        <w:spacing w:line="360" w:lineRule="auto"/>
        <w:rPr>
          <w:rFonts w:ascii="微软雅黑" w:eastAsia="微软雅黑" w:hAnsi="微软雅黑" w:cs="微软雅黑"/>
          <w:b/>
          <w:bCs/>
          <w:szCs w:val="21"/>
        </w:rPr>
      </w:pPr>
      <w:r>
        <w:rPr>
          <w:rFonts w:ascii="微软雅黑" w:eastAsia="微软雅黑" w:hAnsi="微软雅黑" w:cs="微软雅黑" w:hint="eastAsia"/>
          <w:b/>
          <w:bCs/>
          <w:szCs w:val="21"/>
        </w:rPr>
        <w:t>D</w:t>
      </w:r>
      <w:r>
        <w:rPr>
          <w:rFonts w:ascii="微软雅黑" w:eastAsia="微软雅黑" w:hAnsi="微软雅黑" w:cs="微软雅黑" w:hint="eastAsia"/>
          <w:b/>
          <w:bCs/>
          <w:szCs w:val="21"/>
        </w:rPr>
        <w:t>、血压计</w:t>
      </w:r>
      <w:r>
        <w:rPr>
          <w:rFonts w:ascii="微软雅黑" w:eastAsia="微软雅黑" w:hAnsi="微软雅黑" w:cs="微软雅黑" w:hint="eastAsia"/>
          <w:b/>
          <w:bCs/>
          <w:szCs w:val="21"/>
        </w:rPr>
        <w:t>6</w:t>
      </w:r>
      <w:r>
        <w:rPr>
          <w:rFonts w:ascii="微软雅黑" w:eastAsia="微软雅黑" w:hAnsi="微软雅黑" w:cs="微软雅黑" w:hint="eastAsia"/>
          <w:b/>
          <w:bCs/>
          <w:szCs w:val="21"/>
        </w:rPr>
        <w:t>台、血糖仪</w:t>
      </w:r>
      <w:r>
        <w:rPr>
          <w:rFonts w:ascii="微软雅黑" w:eastAsia="微软雅黑" w:hAnsi="微软雅黑" w:cs="微软雅黑" w:hint="eastAsia"/>
          <w:b/>
          <w:bCs/>
          <w:szCs w:val="21"/>
        </w:rPr>
        <w:t>3</w:t>
      </w:r>
      <w:r>
        <w:rPr>
          <w:rFonts w:ascii="微软雅黑" w:eastAsia="微软雅黑" w:hAnsi="微软雅黑" w:cs="微软雅黑" w:hint="eastAsia"/>
          <w:b/>
          <w:bCs/>
          <w:szCs w:val="21"/>
        </w:rPr>
        <w:t>台；</w:t>
      </w:r>
    </w:p>
    <w:p w:rsidR="00875B0A" w:rsidRDefault="002B4F7B">
      <w:pPr>
        <w:spacing w:line="360" w:lineRule="auto"/>
        <w:rPr>
          <w:rFonts w:ascii="微软雅黑" w:eastAsia="微软雅黑" w:hAnsi="微软雅黑" w:cs="微软雅黑"/>
          <w:b/>
          <w:bCs/>
          <w:szCs w:val="21"/>
        </w:rPr>
      </w:pPr>
      <w:r>
        <w:rPr>
          <w:rFonts w:ascii="微软雅黑" w:eastAsia="微软雅黑" w:hAnsi="微软雅黑" w:cs="微软雅黑" w:hint="eastAsia"/>
          <w:b/>
          <w:bCs/>
          <w:szCs w:val="21"/>
        </w:rPr>
        <w:t>E</w:t>
      </w:r>
      <w:r>
        <w:rPr>
          <w:rFonts w:ascii="微软雅黑" w:eastAsia="微软雅黑" w:hAnsi="微软雅黑" w:cs="微软雅黑" w:hint="eastAsia"/>
          <w:b/>
          <w:bCs/>
          <w:szCs w:val="21"/>
        </w:rPr>
        <w:t>、血糖测试相关物品</w:t>
      </w:r>
      <w:r>
        <w:rPr>
          <w:rFonts w:ascii="微软雅黑" w:eastAsia="微软雅黑" w:hAnsi="微软雅黑" w:cs="微软雅黑" w:hint="eastAsia"/>
          <w:b/>
          <w:bCs/>
          <w:szCs w:val="21"/>
        </w:rPr>
        <w:t>300</w:t>
      </w:r>
      <w:r>
        <w:rPr>
          <w:rFonts w:ascii="微软雅黑" w:eastAsia="微软雅黑" w:hAnsi="微软雅黑" w:cs="微软雅黑" w:hint="eastAsia"/>
          <w:b/>
          <w:bCs/>
          <w:szCs w:val="21"/>
        </w:rPr>
        <w:t>套；</w:t>
      </w:r>
    </w:p>
    <w:p w:rsidR="00875B0A" w:rsidRDefault="002B4F7B">
      <w:pPr>
        <w:spacing w:line="360" w:lineRule="auto"/>
        <w:rPr>
          <w:rFonts w:ascii="微软雅黑" w:eastAsia="微软雅黑" w:hAnsi="微软雅黑" w:cs="微软雅黑"/>
          <w:b/>
          <w:bCs/>
          <w:szCs w:val="21"/>
        </w:rPr>
      </w:pPr>
      <w:r>
        <w:rPr>
          <w:rFonts w:ascii="微软雅黑" w:eastAsia="微软雅黑" w:hAnsi="微软雅黑" w:cs="微软雅黑" w:hint="eastAsia"/>
          <w:b/>
          <w:bCs/>
          <w:szCs w:val="21"/>
        </w:rPr>
        <w:t>F</w:t>
      </w:r>
      <w:r>
        <w:rPr>
          <w:rFonts w:ascii="微软雅黑" w:eastAsia="微软雅黑" w:hAnsi="微软雅黑" w:cs="微软雅黑" w:hint="eastAsia"/>
          <w:b/>
          <w:bCs/>
          <w:szCs w:val="21"/>
        </w:rPr>
        <w:t>、其他相关物品</w:t>
      </w:r>
    </w:p>
    <w:p w:rsidR="00875B0A" w:rsidRDefault="00875B0A">
      <w:pPr>
        <w:spacing w:line="360" w:lineRule="auto"/>
        <w:rPr>
          <w:rFonts w:ascii="微软雅黑" w:eastAsia="微软雅黑" w:hAnsi="微软雅黑" w:cs="微软雅黑"/>
          <w:b/>
          <w:bCs/>
          <w:color w:val="000000" w:themeColor="text1"/>
          <w:szCs w:val="21"/>
        </w:rPr>
      </w:pPr>
    </w:p>
    <w:p w:rsidR="00875B0A" w:rsidRDefault="00875B0A">
      <w:pPr>
        <w:spacing w:line="360" w:lineRule="auto"/>
        <w:rPr>
          <w:rFonts w:ascii="微软雅黑" w:eastAsia="微软雅黑" w:hAnsi="微软雅黑" w:cs="微软雅黑"/>
          <w:b/>
          <w:bCs/>
          <w:color w:val="000000" w:themeColor="text1"/>
          <w:szCs w:val="21"/>
        </w:rPr>
      </w:pPr>
    </w:p>
    <w:p w:rsidR="00875B0A" w:rsidRDefault="00875B0A">
      <w:pPr>
        <w:spacing w:line="360" w:lineRule="auto"/>
        <w:rPr>
          <w:rFonts w:ascii="微软雅黑" w:eastAsia="微软雅黑" w:hAnsi="微软雅黑" w:cs="微软雅黑"/>
          <w:b/>
          <w:bCs/>
          <w:color w:val="000000" w:themeColor="text1"/>
          <w:szCs w:val="21"/>
        </w:rPr>
      </w:pPr>
    </w:p>
    <w:p w:rsidR="00875B0A" w:rsidRDefault="00875B0A">
      <w:pPr>
        <w:spacing w:line="360" w:lineRule="auto"/>
        <w:rPr>
          <w:rFonts w:ascii="微软雅黑" w:eastAsia="微软雅黑" w:hAnsi="微软雅黑" w:cs="微软雅黑"/>
          <w:b/>
          <w:bCs/>
          <w:color w:val="000000" w:themeColor="text1"/>
          <w:szCs w:val="21"/>
        </w:rPr>
      </w:pPr>
    </w:p>
    <w:p w:rsidR="00875B0A" w:rsidRDefault="002B4F7B">
      <w:pPr>
        <w:spacing w:line="360" w:lineRule="auto"/>
        <w:outlineLvl w:val="4"/>
        <w:rPr>
          <w:rFonts w:ascii="微软雅黑" w:eastAsia="微软雅黑" w:hAnsi="微软雅黑" w:cs="微软雅黑"/>
          <w:b/>
          <w:bCs/>
          <w:color w:val="000000" w:themeColor="text1"/>
          <w:szCs w:val="21"/>
        </w:rPr>
      </w:pPr>
      <w:bookmarkStart w:id="12" w:name="_Toc18056"/>
      <w:r>
        <w:rPr>
          <w:rFonts w:ascii="微软雅黑" w:eastAsia="微软雅黑" w:hAnsi="微软雅黑" w:cs="微软雅黑" w:hint="eastAsia"/>
          <w:b/>
          <w:bCs/>
          <w:color w:val="000000" w:themeColor="text1"/>
          <w:szCs w:val="21"/>
        </w:rPr>
        <w:t>b</w:t>
      </w:r>
      <w:r>
        <w:rPr>
          <w:rFonts w:ascii="微软雅黑" w:eastAsia="微软雅黑" w:hAnsi="微软雅黑" w:cs="微软雅黑" w:hint="eastAsia"/>
          <w:b/>
          <w:bCs/>
          <w:color w:val="000000" w:themeColor="text1"/>
          <w:szCs w:val="21"/>
        </w:rPr>
        <w:t>、</w:t>
      </w:r>
      <w:r>
        <w:rPr>
          <w:rFonts w:ascii="微软雅黑" w:eastAsia="微软雅黑" w:hAnsi="微软雅黑" w:cs="微软雅黑" w:hint="eastAsia"/>
          <w:b/>
          <w:bCs/>
          <w:color w:val="000000" w:themeColor="text1"/>
          <w:szCs w:val="21"/>
        </w:rPr>
        <w:t>5</w:t>
      </w:r>
      <w:r>
        <w:rPr>
          <w:rFonts w:ascii="微软雅黑" w:eastAsia="微软雅黑" w:hAnsi="微软雅黑" w:cs="微软雅黑" w:hint="eastAsia"/>
          <w:b/>
          <w:bCs/>
          <w:color w:val="000000" w:themeColor="text1"/>
          <w:szCs w:val="21"/>
        </w:rPr>
        <w:t>月</w:t>
      </w:r>
      <w:r>
        <w:rPr>
          <w:rFonts w:ascii="微软雅黑" w:eastAsia="微软雅黑" w:hAnsi="微软雅黑" w:cs="微软雅黑" w:hint="eastAsia"/>
          <w:b/>
          <w:bCs/>
          <w:color w:val="000000" w:themeColor="text1"/>
          <w:szCs w:val="21"/>
        </w:rPr>
        <w:t>1</w:t>
      </w:r>
      <w:r>
        <w:rPr>
          <w:rFonts w:ascii="微软雅黑" w:eastAsia="微软雅黑" w:hAnsi="微软雅黑" w:cs="微软雅黑" w:hint="eastAsia"/>
          <w:b/>
          <w:bCs/>
          <w:color w:val="000000" w:themeColor="text1"/>
          <w:szCs w:val="21"/>
        </w:rPr>
        <w:t>日</w:t>
      </w:r>
      <w:r>
        <w:rPr>
          <w:rFonts w:ascii="微软雅黑" w:eastAsia="微软雅黑" w:hAnsi="微软雅黑" w:cs="微软雅黑" w:hint="eastAsia"/>
          <w:b/>
          <w:bCs/>
          <w:color w:val="000000" w:themeColor="text1"/>
          <w:szCs w:val="21"/>
        </w:rPr>
        <w:t xml:space="preserve"> </w:t>
      </w:r>
      <w:r>
        <w:rPr>
          <w:rFonts w:ascii="微软雅黑" w:eastAsia="微软雅黑" w:hAnsi="微软雅黑" w:cs="微软雅黑" w:hint="eastAsia"/>
          <w:b/>
          <w:bCs/>
          <w:color w:val="000000" w:themeColor="text1"/>
          <w:szCs w:val="21"/>
        </w:rPr>
        <w:t>“心脑血管专科”相关科普知识宣传</w:t>
      </w:r>
      <w:bookmarkEnd w:id="12"/>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地点：万果园超市、隆鼎国贸、槐园</w:t>
      </w:r>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责任科室：</w:t>
      </w:r>
      <w:r>
        <w:rPr>
          <w:rFonts w:ascii="微软雅黑" w:eastAsia="微软雅黑" w:hAnsi="微软雅黑" w:cs="微软雅黑" w:hint="eastAsia"/>
          <w:b/>
          <w:bCs/>
          <w:color w:val="000000" w:themeColor="text1"/>
          <w:szCs w:val="21"/>
        </w:rPr>
        <w:t>心脑血管专科</w:t>
      </w:r>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活动细节：</w:t>
      </w:r>
    </w:p>
    <w:p w:rsidR="00875B0A" w:rsidRDefault="002B4F7B">
      <w:pPr>
        <w:numPr>
          <w:ilvl w:val="0"/>
          <w:numId w:val="7"/>
        </w:num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当值护士及医师向病人介绍院公众号及优惠活动。</w:t>
      </w:r>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B</w:t>
      </w:r>
      <w:r>
        <w:rPr>
          <w:rFonts w:ascii="微软雅黑" w:eastAsia="微软雅黑" w:hAnsi="微软雅黑" w:cs="微软雅黑" w:hint="eastAsia"/>
          <w:color w:val="000000" w:themeColor="text1"/>
          <w:szCs w:val="21"/>
        </w:rPr>
        <w:t>、前来咨询病人登记基本信息</w:t>
      </w:r>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C</w:t>
      </w:r>
      <w:r>
        <w:rPr>
          <w:rFonts w:ascii="微软雅黑" w:eastAsia="微软雅黑" w:hAnsi="微软雅黑" w:cs="微软雅黑" w:hint="eastAsia"/>
          <w:color w:val="000000" w:themeColor="text1"/>
          <w:szCs w:val="21"/>
        </w:rPr>
        <w:t>、提供免费血压、血糖检查；</w:t>
      </w:r>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D</w:t>
      </w:r>
      <w:r>
        <w:rPr>
          <w:rFonts w:ascii="微软雅黑" w:eastAsia="微软雅黑" w:hAnsi="微软雅黑" w:cs="微软雅黑" w:hint="eastAsia"/>
          <w:color w:val="000000" w:themeColor="text1"/>
          <w:szCs w:val="21"/>
        </w:rPr>
        <w:t>、提供</w:t>
      </w:r>
      <w:r>
        <w:rPr>
          <w:rFonts w:ascii="微软雅黑" w:eastAsia="微软雅黑" w:hAnsi="微软雅黑" w:cs="微软雅黑" w:hint="eastAsia"/>
          <w:b/>
          <w:bCs/>
          <w:color w:val="000000" w:themeColor="text1"/>
          <w:szCs w:val="21"/>
        </w:rPr>
        <w:t>心脑血管专科</w:t>
      </w:r>
      <w:r>
        <w:rPr>
          <w:rFonts w:ascii="微软雅黑" w:eastAsia="微软雅黑" w:hAnsi="微软雅黑" w:cs="微软雅黑" w:hint="eastAsia"/>
          <w:color w:val="000000" w:themeColor="text1"/>
          <w:szCs w:val="21"/>
        </w:rPr>
        <w:t>的疾病咨询；</w:t>
      </w:r>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E</w:t>
      </w:r>
      <w:r>
        <w:rPr>
          <w:rFonts w:ascii="微软雅黑" w:eastAsia="微软雅黑" w:hAnsi="微软雅黑" w:cs="微软雅黑" w:hint="eastAsia"/>
          <w:color w:val="000000" w:themeColor="text1"/>
          <w:szCs w:val="21"/>
        </w:rPr>
        <w:t>、医生对病人进行</w:t>
      </w:r>
      <w:r>
        <w:rPr>
          <w:rFonts w:ascii="微软雅黑" w:eastAsia="微软雅黑" w:hAnsi="微软雅黑" w:cs="微软雅黑" w:hint="eastAsia"/>
          <w:b/>
          <w:bCs/>
          <w:color w:val="000000" w:themeColor="text1"/>
          <w:szCs w:val="21"/>
        </w:rPr>
        <w:t>心脑血管专科</w:t>
      </w:r>
      <w:r>
        <w:rPr>
          <w:rFonts w:ascii="微软雅黑" w:eastAsia="微软雅黑" w:hAnsi="微软雅黑" w:cs="微软雅黑" w:hint="eastAsia"/>
          <w:color w:val="000000" w:themeColor="text1"/>
          <w:szCs w:val="21"/>
        </w:rPr>
        <w:t>的日常饮食</w:t>
      </w:r>
      <w:r>
        <w:rPr>
          <w:rFonts w:ascii="微软雅黑" w:eastAsia="微软雅黑" w:hAnsi="微软雅黑" w:cs="微软雅黑" w:hint="eastAsia"/>
          <w:color w:val="000000" w:themeColor="text1"/>
          <w:szCs w:val="21"/>
        </w:rPr>
        <w:t>及治疗</w:t>
      </w:r>
      <w:r>
        <w:rPr>
          <w:rFonts w:ascii="微软雅黑" w:eastAsia="微软雅黑" w:hAnsi="微软雅黑" w:cs="微软雅黑" w:hint="eastAsia"/>
          <w:color w:val="000000" w:themeColor="text1"/>
          <w:szCs w:val="21"/>
        </w:rPr>
        <w:t>科普知识宣传；</w:t>
      </w:r>
    </w:p>
    <w:p w:rsidR="00875B0A" w:rsidRDefault="002B4F7B">
      <w:pPr>
        <w:spacing w:line="360" w:lineRule="auto"/>
        <w:rPr>
          <w:rFonts w:ascii="微软雅黑" w:eastAsia="微软雅黑" w:hAnsi="微软雅黑" w:cs="微软雅黑"/>
          <w:b/>
          <w:bCs/>
          <w:color w:val="000000" w:themeColor="text1"/>
          <w:szCs w:val="21"/>
        </w:rPr>
      </w:pPr>
      <w:r>
        <w:rPr>
          <w:rFonts w:ascii="微软雅黑" w:eastAsia="微软雅黑" w:hAnsi="微软雅黑" w:cs="微软雅黑" w:hint="eastAsia"/>
          <w:b/>
          <w:bCs/>
          <w:color w:val="000000" w:themeColor="text1"/>
          <w:szCs w:val="21"/>
        </w:rPr>
        <w:t>此项需要物品：</w:t>
      </w:r>
    </w:p>
    <w:p w:rsidR="00875B0A" w:rsidRDefault="002B4F7B">
      <w:pPr>
        <w:spacing w:line="360" w:lineRule="auto"/>
        <w:rPr>
          <w:rFonts w:ascii="微软雅黑" w:eastAsia="微软雅黑" w:hAnsi="微软雅黑" w:cs="微软雅黑"/>
          <w:b/>
          <w:bCs/>
          <w:szCs w:val="21"/>
        </w:rPr>
      </w:pPr>
      <w:r>
        <w:rPr>
          <w:rFonts w:ascii="微软雅黑" w:eastAsia="微软雅黑" w:hAnsi="微软雅黑" w:cs="微软雅黑" w:hint="eastAsia"/>
          <w:b/>
          <w:bCs/>
          <w:color w:val="000000" w:themeColor="text1"/>
          <w:szCs w:val="21"/>
        </w:rPr>
        <w:t>A</w:t>
      </w:r>
      <w:r>
        <w:rPr>
          <w:rFonts w:ascii="微软雅黑" w:eastAsia="微软雅黑" w:hAnsi="微软雅黑" w:cs="微软雅黑" w:hint="eastAsia"/>
          <w:b/>
          <w:bCs/>
          <w:color w:val="000000" w:themeColor="text1"/>
          <w:szCs w:val="21"/>
        </w:rPr>
        <w:t>、</w:t>
      </w:r>
      <w:r>
        <w:rPr>
          <w:rFonts w:ascii="微软雅黑" w:eastAsia="微软雅黑" w:hAnsi="微软雅黑" w:cs="微软雅黑" w:hint="eastAsia"/>
          <w:b/>
          <w:bCs/>
          <w:szCs w:val="21"/>
        </w:rPr>
        <w:t>3m*5m</w:t>
      </w:r>
      <w:r>
        <w:rPr>
          <w:rFonts w:ascii="微软雅黑" w:eastAsia="微软雅黑" w:hAnsi="微软雅黑" w:cs="微软雅黑" w:hint="eastAsia"/>
          <w:b/>
          <w:bCs/>
          <w:szCs w:val="21"/>
        </w:rPr>
        <w:t>活动展板</w:t>
      </w:r>
      <w:r>
        <w:rPr>
          <w:rFonts w:ascii="微软雅黑" w:eastAsia="微软雅黑" w:hAnsi="微软雅黑" w:cs="微软雅黑" w:hint="eastAsia"/>
          <w:b/>
          <w:bCs/>
          <w:szCs w:val="21"/>
        </w:rPr>
        <w:t xml:space="preserve"> </w:t>
      </w:r>
      <w:r>
        <w:rPr>
          <w:rFonts w:ascii="Arial" w:eastAsia="微软雅黑" w:hAnsi="Arial" w:cs="Arial"/>
          <w:b/>
          <w:bCs/>
          <w:szCs w:val="21"/>
        </w:rPr>
        <w:t>×</w:t>
      </w:r>
      <w:r>
        <w:rPr>
          <w:rFonts w:ascii="Arial" w:eastAsia="微软雅黑" w:hAnsi="Arial" w:cs="Arial" w:hint="eastAsia"/>
          <w:b/>
          <w:bCs/>
          <w:szCs w:val="21"/>
        </w:rPr>
        <w:t xml:space="preserve"> </w:t>
      </w:r>
      <w:r>
        <w:rPr>
          <w:rFonts w:ascii="微软雅黑" w:eastAsia="微软雅黑" w:hAnsi="微软雅黑" w:cs="微软雅黑" w:hint="eastAsia"/>
          <w:b/>
          <w:bCs/>
          <w:szCs w:val="21"/>
        </w:rPr>
        <w:t>3</w:t>
      </w:r>
      <w:r>
        <w:rPr>
          <w:rFonts w:ascii="微软雅黑" w:eastAsia="微软雅黑" w:hAnsi="微软雅黑" w:cs="微软雅黑" w:hint="eastAsia"/>
          <w:b/>
          <w:bCs/>
          <w:szCs w:val="21"/>
        </w:rPr>
        <w:t>；</w:t>
      </w:r>
    </w:p>
    <w:p w:rsidR="00875B0A" w:rsidRDefault="002B4F7B">
      <w:pPr>
        <w:spacing w:line="360" w:lineRule="auto"/>
        <w:rPr>
          <w:rFonts w:ascii="微软雅黑" w:eastAsia="微软雅黑" w:hAnsi="微软雅黑" w:cs="微软雅黑"/>
          <w:b/>
          <w:bCs/>
          <w:szCs w:val="21"/>
        </w:rPr>
      </w:pPr>
      <w:r>
        <w:rPr>
          <w:rFonts w:ascii="微软雅黑" w:eastAsia="微软雅黑" w:hAnsi="微软雅黑" w:cs="微软雅黑" w:hint="eastAsia"/>
          <w:b/>
          <w:bCs/>
          <w:szCs w:val="21"/>
        </w:rPr>
        <w:t>B</w:t>
      </w:r>
      <w:r>
        <w:rPr>
          <w:rFonts w:ascii="微软雅黑" w:eastAsia="微软雅黑" w:hAnsi="微软雅黑" w:cs="微软雅黑" w:hint="eastAsia"/>
          <w:b/>
          <w:bCs/>
          <w:szCs w:val="21"/>
        </w:rPr>
        <w:t>、桌子</w:t>
      </w:r>
      <w:r>
        <w:rPr>
          <w:rFonts w:ascii="微软雅黑" w:eastAsia="微软雅黑" w:hAnsi="微软雅黑" w:cs="微软雅黑" w:hint="eastAsia"/>
          <w:b/>
          <w:bCs/>
          <w:szCs w:val="21"/>
        </w:rPr>
        <w:t>6</w:t>
      </w:r>
      <w:r>
        <w:rPr>
          <w:rFonts w:ascii="微软雅黑" w:eastAsia="微软雅黑" w:hAnsi="微软雅黑" w:cs="微软雅黑" w:hint="eastAsia"/>
          <w:b/>
          <w:bCs/>
          <w:szCs w:val="21"/>
        </w:rPr>
        <w:t>张、椅子</w:t>
      </w:r>
      <w:r>
        <w:rPr>
          <w:rFonts w:ascii="微软雅黑" w:eastAsia="微软雅黑" w:hAnsi="微软雅黑" w:cs="微软雅黑" w:hint="eastAsia"/>
          <w:b/>
          <w:bCs/>
          <w:szCs w:val="21"/>
        </w:rPr>
        <w:t>12</w:t>
      </w:r>
      <w:r>
        <w:rPr>
          <w:rFonts w:ascii="微软雅黑" w:eastAsia="微软雅黑" w:hAnsi="微软雅黑" w:cs="微软雅黑" w:hint="eastAsia"/>
          <w:b/>
          <w:bCs/>
          <w:szCs w:val="21"/>
        </w:rPr>
        <w:t>把；</w:t>
      </w:r>
    </w:p>
    <w:p w:rsidR="00875B0A" w:rsidRDefault="002B4F7B">
      <w:pPr>
        <w:spacing w:line="360" w:lineRule="auto"/>
        <w:rPr>
          <w:rFonts w:ascii="微软雅黑" w:eastAsia="微软雅黑" w:hAnsi="微软雅黑" w:cs="微软雅黑"/>
          <w:b/>
          <w:bCs/>
          <w:szCs w:val="21"/>
        </w:rPr>
      </w:pPr>
      <w:r>
        <w:rPr>
          <w:rFonts w:ascii="微软雅黑" w:eastAsia="微软雅黑" w:hAnsi="微软雅黑" w:cs="微软雅黑" w:hint="eastAsia"/>
          <w:b/>
          <w:bCs/>
          <w:szCs w:val="21"/>
        </w:rPr>
        <w:t>C</w:t>
      </w:r>
      <w:r>
        <w:rPr>
          <w:rFonts w:ascii="微软雅黑" w:eastAsia="微软雅黑" w:hAnsi="微软雅黑" w:cs="微软雅黑" w:hint="eastAsia"/>
          <w:b/>
          <w:bCs/>
          <w:szCs w:val="21"/>
        </w:rPr>
        <w:t>、身高、体重测量仪器一台；</w:t>
      </w:r>
    </w:p>
    <w:p w:rsidR="00875B0A" w:rsidRDefault="002B4F7B">
      <w:pPr>
        <w:spacing w:line="360" w:lineRule="auto"/>
        <w:rPr>
          <w:rFonts w:ascii="微软雅黑" w:eastAsia="微软雅黑" w:hAnsi="微软雅黑" w:cs="微软雅黑"/>
          <w:b/>
          <w:bCs/>
          <w:szCs w:val="21"/>
        </w:rPr>
      </w:pPr>
      <w:r>
        <w:rPr>
          <w:rFonts w:ascii="微软雅黑" w:eastAsia="微软雅黑" w:hAnsi="微软雅黑" w:cs="微软雅黑" w:hint="eastAsia"/>
          <w:b/>
          <w:bCs/>
          <w:szCs w:val="21"/>
        </w:rPr>
        <w:t>D</w:t>
      </w:r>
      <w:r>
        <w:rPr>
          <w:rFonts w:ascii="微软雅黑" w:eastAsia="微软雅黑" w:hAnsi="微软雅黑" w:cs="微软雅黑" w:hint="eastAsia"/>
          <w:b/>
          <w:bCs/>
          <w:szCs w:val="21"/>
        </w:rPr>
        <w:t>、血压计</w:t>
      </w:r>
      <w:r>
        <w:rPr>
          <w:rFonts w:ascii="微软雅黑" w:eastAsia="微软雅黑" w:hAnsi="微软雅黑" w:cs="微软雅黑" w:hint="eastAsia"/>
          <w:b/>
          <w:bCs/>
          <w:szCs w:val="21"/>
        </w:rPr>
        <w:t>6</w:t>
      </w:r>
      <w:r>
        <w:rPr>
          <w:rFonts w:ascii="微软雅黑" w:eastAsia="微软雅黑" w:hAnsi="微软雅黑" w:cs="微软雅黑" w:hint="eastAsia"/>
          <w:b/>
          <w:bCs/>
          <w:szCs w:val="21"/>
        </w:rPr>
        <w:t>台、血糖仪</w:t>
      </w:r>
      <w:r>
        <w:rPr>
          <w:rFonts w:ascii="微软雅黑" w:eastAsia="微软雅黑" w:hAnsi="微软雅黑" w:cs="微软雅黑" w:hint="eastAsia"/>
          <w:b/>
          <w:bCs/>
          <w:szCs w:val="21"/>
        </w:rPr>
        <w:t>3</w:t>
      </w:r>
      <w:r>
        <w:rPr>
          <w:rFonts w:ascii="微软雅黑" w:eastAsia="微软雅黑" w:hAnsi="微软雅黑" w:cs="微软雅黑" w:hint="eastAsia"/>
          <w:b/>
          <w:bCs/>
          <w:szCs w:val="21"/>
        </w:rPr>
        <w:t>台；</w:t>
      </w:r>
    </w:p>
    <w:p w:rsidR="00875B0A" w:rsidRDefault="002B4F7B">
      <w:pPr>
        <w:spacing w:line="360" w:lineRule="auto"/>
        <w:rPr>
          <w:rFonts w:ascii="微软雅黑" w:eastAsia="微软雅黑" w:hAnsi="微软雅黑" w:cs="微软雅黑"/>
          <w:b/>
          <w:bCs/>
          <w:szCs w:val="21"/>
        </w:rPr>
      </w:pPr>
      <w:r>
        <w:rPr>
          <w:rFonts w:ascii="微软雅黑" w:eastAsia="微软雅黑" w:hAnsi="微软雅黑" w:cs="微软雅黑" w:hint="eastAsia"/>
          <w:b/>
          <w:bCs/>
          <w:szCs w:val="21"/>
        </w:rPr>
        <w:t>E</w:t>
      </w:r>
      <w:r>
        <w:rPr>
          <w:rFonts w:ascii="微软雅黑" w:eastAsia="微软雅黑" w:hAnsi="微软雅黑" w:cs="微软雅黑" w:hint="eastAsia"/>
          <w:b/>
          <w:bCs/>
          <w:szCs w:val="21"/>
        </w:rPr>
        <w:t>、血糖测试相关物品</w:t>
      </w:r>
      <w:r>
        <w:rPr>
          <w:rFonts w:ascii="微软雅黑" w:eastAsia="微软雅黑" w:hAnsi="微软雅黑" w:cs="微软雅黑" w:hint="eastAsia"/>
          <w:b/>
          <w:bCs/>
          <w:szCs w:val="21"/>
        </w:rPr>
        <w:t>300</w:t>
      </w:r>
      <w:r>
        <w:rPr>
          <w:rFonts w:ascii="微软雅黑" w:eastAsia="微软雅黑" w:hAnsi="微软雅黑" w:cs="微软雅黑" w:hint="eastAsia"/>
          <w:b/>
          <w:bCs/>
          <w:szCs w:val="21"/>
        </w:rPr>
        <w:t>套；</w:t>
      </w:r>
    </w:p>
    <w:p w:rsidR="00875B0A" w:rsidRDefault="002B4F7B">
      <w:pPr>
        <w:spacing w:line="360" w:lineRule="auto"/>
        <w:rPr>
          <w:rFonts w:ascii="微软雅黑" w:eastAsia="微软雅黑" w:hAnsi="微软雅黑" w:cs="微软雅黑"/>
          <w:b/>
          <w:bCs/>
          <w:szCs w:val="21"/>
        </w:rPr>
      </w:pPr>
      <w:r>
        <w:rPr>
          <w:rFonts w:ascii="微软雅黑" w:eastAsia="微软雅黑" w:hAnsi="微软雅黑" w:cs="微软雅黑" w:hint="eastAsia"/>
          <w:b/>
          <w:bCs/>
          <w:szCs w:val="21"/>
        </w:rPr>
        <w:t>F</w:t>
      </w:r>
      <w:r>
        <w:rPr>
          <w:rFonts w:ascii="微软雅黑" w:eastAsia="微软雅黑" w:hAnsi="微软雅黑" w:cs="微软雅黑" w:hint="eastAsia"/>
          <w:b/>
          <w:bCs/>
          <w:szCs w:val="21"/>
        </w:rPr>
        <w:t>、其他相关物品</w:t>
      </w:r>
    </w:p>
    <w:p w:rsidR="00875B0A" w:rsidRDefault="00875B0A">
      <w:pPr>
        <w:spacing w:line="360" w:lineRule="auto"/>
        <w:rPr>
          <w:rFonts w:ascii="微软雅黑" w:eastAsia="微软雅黑" w:hAnsi="微软雅黑" w:cs="微软雅黑"/>
          <w:b/>
          <w:bCs/>
          <w:color w:val="000000" w:themeColor="text1"/>
          <w:szCs w:val="21"/>
          <w:shd w:val="clear" w:color="FFFFFF" w:fill="D9D9D9"/>
        </w:rPr>
      </w:pPr>
    </w:p>
    <w:p w:rsidR="00875B0A" w:rsidRDefault="00875B0A">
      <w:pPr>
        <w:spacing w:line="360" w:lineRule="auto"/>
        <w:rPr>
          <w:rFonts w:ascii="微软雅黑" w:eastAsia="微软雅黑" w:hAnsi="微软雅黑" w:cs="微软雅黑"/>
          <w:b/>
          <w:bCs/>
          <w:color w:val="000000" w:themeColor="text1"/>
          <w:szCs w:val="21"/>
        </w:rPr>
      </w:pPr>
    </w:p>
    <w:p w:rsidR="00875B0A" w:rsidRDefault="00875B0A">
      <w:pPr>
        <w:spacing w:line="360" w:lineRule="auto"/>
        <w:rPr>
          <w:rFonts w:ascii="微软雅黑" w:eastAsia="微软雅黑" w:hAnsi="微软雅黑" w:cs="微软雅黑"/>
          <w:b/>
          <w:bCs/>
          <w:color w:val="000000" w:themeColor="text1"/>
          <w:szCs w:val="21"/>
        </w:rPr>
      </w:pPr>
    </w:p>
    <w:p w:rsidR="00875B0A" w:rsidRDefault="00875B0A">
      <w:pPr>
        <w:spacing w:line="360" w:lineRule="auto"/>
        <w:rPr>
          <w:rFonts w:ascii="微软雅黑" w:eastAsia="微软雅黑" w:hAnsi="微软雅黑" w:cs="微软雅黑"/>
          <w:b/>
          <w:bCs/>
          <w:color w:val="000000" w:themeColor="text1"/>
          <w:szCs w:val="21"/>
        </w:rPr>
      </w:pPr>
    </w:p>
    <w:p w:rsidR="00875B0A" w:rsidRDefault="00875B0A">
      <w:pPr>
        <w:spacing w:line="360" w:lineRule="auto"/>
        <w:rPr>
          <w:rFonts w:ascii="微软雅黑" w:eastAsia="微软雅黑" w:hAnsi="微软雅黑" w:cs="微软雅黑"/>
          <w:b/>
          <w:bCs/>
          <w:color w:val="000000" w:themeColor="text1"/>
          <w:szCs w:val="21"/>
        </w:rPr>
      </w:pPr>
    </w:p>
    <w:p w:rsidR="00875B0A" w:rsidRDefault="00875B0A">
      <w:pPr>
        <w:spacing w:line="360" w:lineRule="auto"/>
        <w:rPr>
          <w:rFonts w:ascii="微软雅黑" w:eastAsia="微软雅黑" w:hAnsi="微软雅黑" w:cs="微软雅黑"/>
          <w:b/>
          <w:bCs/>
          <w:color w:val="000000" w:themeColor="text1"/>
          <w:szCs w:val="21"/>
        </w:rPr>
      </w:pPr>
    </w:p>
    <w:p w:rsidR="00875B0A" w:rsidRDefault="002B4F7B">
      <w:pPr>
        <w:spacing w:line="360" w:lineRule="auto"/>
        <w:outlineLvl w:val="4"/>
        <w:rPr>
          <w:rFonts w:ascii="微软雅黑" w:eastAsia="微软雅黑" w:hAnsi="微软雅黑" w:cs="微软雅黑"/>
          <w:b/>
          <w:bCs/>
          <w:color w:val="000000" w:themeColor="text1"/>
          <w:szCs w:val="21"/>
        </w:rPr>
      </w:pPr>
      <w:bookmarkStart w:id="13" w:name="_Toc1144"/>
      <w:r>
        <w:rPr>
          <w:rFonts w:ascii="微软雅黑" w:eastAsia="微软雅黑" w:hAnsi="微软雅黑" w:cs="微软雅黑" w:hint="eastAsia"/>
          <w:b/>
          <w:bCs/>
          <w:color w:val="000000" w:themeColor="text1"/>
          <w:szCs w:val="21"/>
        </w:rPr>
        <w:t>c</w:t>
      </w:r>
      <w:r>
        <w:rPr>
          <w:rFonts w:ascii="微软雅黑" w:eastAsia="微软雅黑" w:hAnsi="微软雅黑" w:cs="微软雅黑" w:hint="eastAsia"/>
          <w:b/>
          <w:bCs/>
          <w:color w:val="000000" w:themeColor="text1"/>
          <w:szCs w:val="21"/>
        </w:rPr>
        <w:t>、</w:t>
      </w:r>
      <w:r>
        <w:rPr>
          <w:rFonts w:ascii="微软雅黑" w:eastAsia="微软雅黑" w:hAnsi="微软雅黑" w:cs="微软雅黑" w:hint="eastAsia"/>
          <w:b/>
          <w:bCs/>
          <w:color w:val="000000" w:themeColor="text1"/>
          <w:szCs w:val="21"/>
        </w:rPr>
        <w:t>5</w:t>
      </w:r>
      <w:r>
        <w:rPr>
          <w:rFonts w:ascii="微软雅黑" w:eastAsia="微软雅黑" w:hAnsi="微软雅黑" w:cs="微软雅黑" w:hint="eastAsia"/>
          <w:b/>
          <w:bCs/>
          <w:color w:val="000000" w:themeColor="text1"/>
          <w:szCs w:val="21"/>
        </w:rPr>
        <w:t>月</w:t>
      </w:r>
      <w:r>
        <w:rPr>
          <w:rFonts w:ascii="微软雅黑" w:eastAsia="微软雅黑" w:hAnsi="微软雅黑" w:cs="微软雅黑" w:hint="eastAsia"/>
          <w:b/>
          <w:bCs/>
          <w:color w:val="000000" w:themeColor="text1"/>
          <w:szCs w:val="21"/>
        </w:rPr>
        <w:t>2</w:t>
      </w:r>
      <w:r>
        <w:rPr>
          <w:rFonts w:ascii="微软雅黑" w:eastAsia="微软雅黑" w:hAnsi="微软雅黑" w:cs="微软雅黑" w:hint="eastAsia"/>
          <w:b/>
          <w:bCs/>
          <w:color w:val="000000" w:themeColor="text1"/>
          <w:szCs w:val="21"/>
        </w:rPr>
        <w:t>日</w:t>
      </w:r>
      <w:r>
        <w:rPr>
          <w:rFonts w:ascii="微软雅黑" w:eastAsia="微软雅黑" w:hAnsi="微软雅黑" w:cs="微软雅黑" w:hint="eastAsia"/>
          <w:b/>
          <w:bCs/>
          <w:color w:val="000000" w:themeColor="text1"/>
          <w:szCs w:val="21"/>
        </w:rPr>
        <w:t xml:space="preserve"> </w:t>
      </w:r>
      <w:r>
        <w:rPr>
          <w:rFonts w:ascii="微软雅黑" w:eastAsia="微软雅黑" w:hAnsi="微软雅黑" w:cs="微软雅黑" w:hint="eastAsia"/>
          <w:b/>
          <w:bCs/>
          <w:color w:val="000000" w:themeColor="text1"/>
          <w:szCs w:val="21"/>
        </w:rPr>
        <w:t>“肿瘤专科”相关科普知识宣传</w:t>
      </w:r>
      <w:bookmarkEnd w:id="13"/>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地点</w:t>
      </w:r>
      <w:r>
        <w:rPr>
          <w:rFonts w:ascii="微软雅黑" w:eastAsia="微软雅黑" w:hAnsi="微软雅黑" w:cs="微软雅黑" w:hint="eastAsia"/>
          <w:color w:val="000000" w:themeColor="text1"/>
          <w:szCs w:val="21"/>
        </w:rPr>
        <w:t>:</w:t>
      </w:r>
      <w:r>
        <w:rPr>
          <w:rFonts w:ascii="微软雅黑" w:eastAsia="微软雅黑" w:hAnsi="微软雅黑" w:cs="微软雅黑" w:hint="eastAsia"/>
          <w:color w:val="000000" w:themeColor="text1"/>
          <w:szCs w:val="21"/>
        </w:rPr>
        <w:t>：万果园超市、隆鼎国贸、槐园</w:t>
      </w:r>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责任科室：</w:t>
      </w:r>
      <w:r>
        <w:rPr>
          <w:rFonts w:ascii="微软雅黑" w:eastAsia="微软雅黑" w:hAnsi="微软雅黑" w:cs="微软雅黑" w:hint="eastAsia"/>
          <w:b/>
          <w:bCs/>
          <w:color w:val="000000" w:themeColor="text1"/>
          <w:szCs w:val="21"/>
        </w:rPr>
        <w:t>肿瘤专科</w:t>
      </w:r>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活动细节：</w:t>
      </w:r>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A</w:t>
      </w:r>
      <w:r>
        <w:rPr>
          <w:rFonts w:ascii="微软雅黑" w:eastAsia="微软雅黑" w:hAnsi="微软雅黑" w:cs="微软雅黑" w:hint="eastAsia"/>
          <w:color w:val="000000" w:themeColor="text1"/>
          <w:szCs w:val="21"/>
        </w:rPr>
        <w:t>、当值护士及医师向病人介绍院公众号及优惠活动。</w:t>
      </w:r>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B</w:t>
      </w:r>
      <w:r>
        <w:rPr>
          <w:rFonts w:ascii="微软雅黑" w:eastAsia="微软雅黑" w:hAnsi="微软雅黑" w:cs="微软雅黑" w:hint="eastAsia"/>
          <w:color w:val="000000" w:themeColor="text1"/>
          <w:szCs w:val="21"/>
        </w:rPr>
        <w:t>、前来咨询病人登记基本信息</w:t>
      </w:r>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C</w:t>
      </w:r>
      <w:r>
        <w:rPr>
          <w:rFonts w:ascii="微软雅黑" w:eastAsia="微软雅黑" w:hAnsi="微软雅黑" w:cs="微软雅黑" w:hint="eastAsia"/>
          <w:color w:val="000000" w:themeColor="text1"/>
          <w:szCs w:val="21"/>
        </w:rPr>
        <w:t>、提供免费血压、血糖检查；</w:t>
      </w:r>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D</w:t>
      </w:r>
      <w:r>
        <w:rPr>
          <w:rFonts w:ascii="微软雅黑" w:eastAsia="微软雅黑" w:hAnsi="微软雅黑" w:cs="微软雅黑" w:hint="eastAsia"/>
          <w:color w:val="000000" w:themeColor="text1"/>
          <w:szCs w:val="21"/>
        </w:rPr>
        <w:t>、提供</w:t>
      </w:r>
      <w:r>
        <w:rPr>
          <w:rFonts w:ascii="微软雅黑" w:eastAsia="微软雅黑" w:hAnsi="微软雅黑" w:cs="微软雅黑" w:hint="eastAsia"/>
          <w:b/>
          <w:bCs/>
          <w:color w:val="000000" w:themeColor="text1"/>
          <w:szCs w:val="21"/>
        </w:rPr>
        <w:t>肿瘤专科</w:t>
      </w:r>
      <w:r>
        <w:rPr>
          <w:rFonts w:ascii="微软雅黑" w:eastAsia="微软雅黑" w:hAnsi="微软雅黑" w:cs="微软雅黑" w:hint="eastAsia"/>
          <w:color w:val="000000" w:themeColor="text1"/>
          <w:szCs w:val="21"/>
        </w:rPr>
        <w:t>的疾病咨询；</w:t>
      </w:r>
    </w:p>
    <w:p w:rsidR="00875B0A" w:rsidRDefault="002B4F7B">
      <w:pPr>
        <w:spacing w:line="360" w:lineRule="auto"/>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E</w:t>
      </w:r>
      <w:r>
        <w:rPr>
          <w:rFonts w:ascii="微软雅黑" w:eastAsia="微软雅黑" w:hAnsi="微软雅黑" w:cs="微软雅黑" w:hint="eastAsia"/>
          <w:color w:val="000000" w:themeColor="text1"/>
          <w:szCs w:val="21"/>
        </w:rPr>
        <w:t>、医生对病人进行</w:t>
      </w:r>
      <w:r>
        <w:rPr>
          <w:rFonts w:ascii="微软雅黑" w:eastAsia="微软雅黑" w:hAnsi="微软雅黑" w:cs="微软雅黑" w:hint="eastAsia"/>
          <w:b/>
          <w:bCs/>
          <w:color w:val="000000" w:themeColor="text1"/>
          <w:szCs w:val="21"/>
        </w:rPr>
        <w:t>肿瘤专科</w:t>
      </w:r>
      <w:r>
        <w:rPr>
          <w:rFonts w:ascii="微软雅黑" w:eastAsia="微软雅黑" w:hAnsi="微软雅黑" w:cs="微软雅黑" w:hint="eastAsia"/>
          <w:color w:val="000000" w:themeColor="text1"/>
          <w:szCs w:val="21"/>
        </w:rPr>
        <w:t>的日常饮食</w:t>
      </w:r>
      <w:r>
        <w:rPr>
          <w:rFonts w:ascii="微软雅黑" w:eastAsia="微软雅黑" w:hAnsi="微软雅黑" w:cs="微软雅黑" w:hint="eastAsia"/>
          <w:color w:val="000000" w:themeColor="text1"/>
          <w:szCs w:val="21"/>
        </w:rPr>
        <w:t>及治疗</w:t>
      </w:r>
      <w:r>
        <w:rPr>
          <w:rFonts w:ascii="微软雅黑" w:eastAsia="微软雅黑" w:hAnsi="微软雅黑" w:cs="微软雅黑" w:hint="eastAsia"/>
          <w:color w:val="000000" w:themeColor="text1"/>
          <w:szCs w:val="21"/>
        </w:rPr>
        <w:t>科普知识宣传；</w:t>
      </w:r>
    </w:p>
    <w:p w:rsidR="00875B0A" w:rsidRDefault="002B4F7B">
      <w:pPr>
        <w:spacing w:line="360" w:lineRule="auto"/>
        <w:rPr>
          <w:rFonts w:ascii="微软雅黑" w:eastAsia="微软雅黑" w:hAnsi="微软雅黑" w:cs="微软雅黑"/>
          <w:b/>
          <w:bCs/>
          <w:color w:val="000000" w:themeColor="text1"/>
          <w:szCs w:val="21"/>
        </w:rPr>
      </w:pPr>
      <w:r>
        <w:rPr>
          <w:rFonts w:ascii="微软雅黑" w:eastAsia="微软雅黑" w:hAnsi="微软雅黑" w:cs="微软雅黑" w:hint="eastAsia"/>
          <w:b/>
          <w:bCs/>
          <w:color w:val="000000" w:themeColor="text1"/>
          <w:szCs w:val="21"/>
        </w:rPr>
        <w:t>此项需要物品：</w:t>
      </w:r>
    </w:p>
    <w:p w:rsidR="00875B0A" w:rsidRDefault="002B4F7B">
      <w:pPr>
        <w:spacing w:line="360" w:lineRule="auto"/>
        <w:rPr>
          <w:rFonts w:ascii="微软雅黑" w:eastAsia="微软雅黑" w:hAnsi="微软雅黑" w:cs="微软雅黑"/>
          <w:b/>
          <w:bCs/>
          <w:szCs w:val="21"/>
        </w:rPr>
      </w:pPr>
      <w:r>
        <w:rPr>
          <w:rFonts w:ascii="微软雅黑" w:eastAsia="微软雅黑" w:hAnsi="微软雅黑" w:cs="微软雅黑" w:hint="eastAsia"/>
          <w:b/>
          <w:bCs/>
          <w:color w:val="000000" w:themeColor="text1"/>
          <w:szCs w:val="21"/>
        </w:rPr>
        <w:t>A</w:t>
      </w:r>
      <w:r>
        <w:rPr>
          <w:rFonts w:ascii="微软雅黑" w:eastAsia="微软雅黑" w:hAnsi="微软雅黑" w:cs="微软雅黑" w:hint="eastAsia"/>
          <w:b/>
          <w:bCs/>
          <w:color w:val="000000" w:themeColor="text1"/>
          <w:szCs w:val="21"/>
        </w:rPr>
        <w:t>、</w:t>
      </w:r>
      <w:r>
        <w:rPr>
          <w:rFonts w:ascii="微软雅黑" w:eastAsia="微软雅黑" w:hAnsi="微软雅黑" w:cs="微软雅黑" w:hint="eastAsia"/>
          <w:b/>
          <w:bCs/>
          <w:szCs w:val="21"/>
        </w:rPr>
        <w:t>3m*5m</w:t>
      </w:r>
      <w:r>
        <w:rPr>
          <w:rFonts w:ascii="微软雅黑" w:eastAsia="微软雅黑" w:hAnsi="微软雅黑" w:cs="微软雅黑" w:hint="eastAsia"/>
          <w:b/>
          <w:bCs/>
          <w:szCs w:val="21"/>
        </w:rPr>
        <w:t>活动展板</w:t>
      </w:r>
      <w:r>
        <w:rPr>
          <w:rFonts w:ascii="微软雅黑" w:eastAsia="微软雅黑" w:hAnsi="微软雅黑" w:cs="微软雅黑" w:hint="eastAsia"/>
          <w:b/>
          <w:bCs/>
          <w:szCs w:val="21"/>
        </w:rPr>
        <w:t xml:space="preserve"> </w:t>
      </w:r>
      <w:r>
        <w:rPr>
          <w:rFonts w:ascii="Arial" w:eastAsia="微软雅黑" w:hAnsi="Arial" w:cs="Arial"/>
          <w:b/>
          <w:bCs/>
          <w:szCs w:val="21"/>
        </w:rPr>
        <w:t>×</w:t>
      </w:r>
      <w:r>
        <w:rPr>
          <w:rFonts w:ascii="Arial" w:eastAsia="微软雅黑" w:hAnsi="Arial" w:cs="Arial" w:hint="eastAsia"/>
          <w:b/>
          <w:bCs/>
          <w:szCs w:val="21"/>
        </w:rPr>
        <w:t xml:space="preserve"> </w:t>
      </w:r>
      <w:r>
        <w:rPr>
          <w:rFonts w:ascii="微软雅黑" w:eastAsia="微软雅黑" w:hAnsi="微软雅黑" w:cs="微软雅黑" w:hint="eastAsia"/>
          <w:b/>
          <w:bCs/>
          <w:szCs w:val="21"/>
        </w:rPr>
        <w:t>3</w:t>
      </w:r>
      <w:r>
        <w:rPr>
          <w:rFonts w:ascii="微软雅黑" w:eastAsia="微软雅黑" w:hAnsi="微软雅黑" w:cs="微软雅黑" w:hint="eastAsia"/>
          <w:b/>
          <w:bCs/>
          <w:szCs w:val="21"/>
        </w:rPr>
        <w:t>；</w:t>
      </w:r>
    </w:p>
    <w:p w:rsidR="00875B0A" w:rsidRDefault="002B4F7B">
      <w:pPr>
        <w:spacing w:line="360" w:lineRule="auto"/>
        <w:rPr>
          <w:rFonts w:ascii="微软雅黑" w:eastAsia="微软雅黑" w:hAnsi="微软雅黑" w:cs="微软雅黑"/>
          <w:b/>
          <w:bCs/>
          <w:szCs w:val="21"/>
        </w:rPr>
      </w:pPr>
      <w:r>
        <w:rPr>
          <w:rFonts w:ascii="微软雅黑" w:eastAsia="微软雅黑" w:hAnsi="微软雅黑" w:cs="微软雅黑" w:hint="eastAsia"/>
          <w:b/>
          <w:bCs/>
          <w:szCs w:val="21"/>
        </w:rPr>
        <w:t>B</w:t>
      </w:r>
      <w:r>
        <w:rPr>
          <w:rFonts w:ascii="微软雅黑" w:eastAsia="微软雅黑" w:hAnsi="微软雅黑" w:cs="微软雅黑" w:hint="eastAsia"/>
          <w:b/>
          <w:bCs/>
          <w:szCs w:val="21"/>
        </w:rPr>
        <w:t>、桌子</w:t>
      </w:r>
      <w:r>
        <w:rPr>
          <w:rFonts w:ascii="微软雅黑" w:eastAsia="微软雅黑" w:hAnsi="微软雅黑" w:cs="微软雅黑" w:hint="eastAsia"/>
          <w:b/>
          <w:bCs/>
          <w:szCs w:val="21"/>
        </w:rPr>
        <w:t>6</w:t>
      </w:r>
      <w:r>
        <w:rPr>
          <w:rFonts w:ascii="微软雅黑" w:eastAsia="微软雅黑" w:hAnsi="微软雅黑" w:cs="微软雅黑" w:hint="eastAsia"/>
          <w:b/>
          <w:bCs/>
          <w:szCs w:val="21"/>
        </w:rPr>
        <w:t>张、椅子</w:t>
      </w:r>
      <w:r>
        <w:rPr>
          <w:rFonts w:ascii="微软雅黑" w:eastAsia="微软雅黑" w:hAnsi="微软雅黑" w:cs="微软雅黑" w:hint="eastAsia"/>
          <w:b/>
          <w:bCs/>
          <w:szCs w:val="21"/>
        </w:rPr>
        <w:t>12</w:t>
      </w:r>
      <w:r>
        <w:rPr>
          <w:rFonts w:ascii="微软雅黑" w:eastAsia="微软雅黑" w:hAnsi="微软雅黑" w:cs="微软雅黑" w:hint="eastAsia"/>
          <w:b/>
          <w:bCs/>
          <w:szCs w:val="21"/>
        </w:rPr>
        <w:t>把；</w:t>
      </w:r>
    </w:p>
    <w:p w:rsidR="00875B0A" w:rsidRDefault="002B4F7B">
      <w:pPr>
        <w:spacing w:line="360" w:lineRule="auto"/>
        <w:rPr>
          <w:rFonts w:ascii="微软雅黑" w:eastAsia="微软雅黑" w:hAnsi="微软雅黑" w:cs="微软雅黑"/>
          <w:b/>
          <w:bCs/>
          <w:szCs w:val="21"/>
        </w:rPr>
      </w:pPr>
      <w:r>
        <w:rPr>
          <w:rFonts w:ascii="微软雅黑" w:eastAsia="微软雅黑" w:hAnsi="微软雅黑" w:cs="微软雅黑" w:hint="eastAsia"/>
          <w:b/>
          <w:bCs/>
          <w:szCs w:val="21"/>
        </w:rPr>
        <w:t>C</w:t>
      </w:r>
      <w:r>
        <w:rPr>
          <w:rFonts w:ascii="微软雅黑" w:eastAsia="微软雅黑" w:hAnsi="微软雅黑" w:cs="微软雅黑" w:hint="eastAsia"/>
          <w:b/>
          <w:bCs/>
          <w:szCs w:val="21"/>
        </w:rPr>
        <w:t>、身高、体重测量仪器一台；</w:t>
      </w:r>
    </w:p>
    <w:p w:rsidR="00875B0A" w:rsidRDefault="002B4F7B">
      <w:pPr>
        <w:spacing w:line="360" w:lineRule="auto"/>
        <w:rPr>
          <w:rFonts w:ascii="微软雅黑" w:eastAsia="微软雅黑" w:hAnsi="微软雅黑" w:cs="微软雅黑"/>
          <w:b/>
          <w:bCs/>
          <w:szCs w:val="21"/>
        </w:rPr>
      </w:pPr>
      <w:r>
        <w:rPr>
          <w:rFonts w:ascii="微软雅黑" w:eastAsia="微软雅黑" w:hAnsi="微软雅黑" w:cs="微软雅黑" w:hint="eastAsia"/>
          <w:b/>
          <w:bCs/>
          <w:szCs w:val="21"/>
        </w:rPr>
        <w:t>D</w:t>
      </w:r>
      <w:r>
        <w:rPr>
          <w:rFonts w:ascii="微软雅黑" w:eastAsia="微软雅黑" w:hAnsi="微软雅黑" w:cs="微软雅黑" w:hint="eastAsia"/>
          <w:b/>
          <w:bCs/>
          <w:szCs w:val="21"/>
        </w:rPr>
        <w:t>、血压计</w:t>
      </w:r>
      <w:r>
        <w:rPr>
          <w:rFonts w:ascii="微软雅黑" w:eastAsia="微软雅黑" w:hAnsi="微软雅黑" w:cs="微软雅黑" w:hint="eastAsia"/>
          <w:b/>
          <w:bCs/>
          <w:szCs w:val="21"/>
        </w:rPr>
        <w:t>6</w:t>
      </w:r>
      <w:r>
        <w:rPr>
          <w:rFonts w:ascii="微软雅黑" w:eastAsia="微软雅黑" w:hAnsi="微软雅黑" w:cs="微软雅黑" w:hint="eastAsia"/>
          <w:b/>
          <w:bCs/>
          <w:szCs w:val="21"/>
        </w:rPr>
        <w:t>台、血糖仪</w:t>
      </w:r>
      <w:r>
        <w:rPr>
          <w:rFonts w:ascii="微软雅黑" w:eastAsia="微软雅黑" w:hAnsi="微软雅黑" w:cs="微软雅黑" w:hint="eastAsia"/>
          <w:b/>
          <w:bCs/>
          <w:szCs w:val="21"/>
        </w:rPr>
        <w:t>3</w:t>
      </w:r>
      <w:r>
        <w:rPr>
          <w:rFonts w:ascii="微软雅黑" w:eastAsia="微软雅黑" w:hAnsi="微软雅黑" w:cs="微软雅黑" w:hint="eastAsia"/>
          <w:b/>
          <w:bCs/>
          <w:szCs w:val="21"/>
        </w:rPr>
        <w:t>台；</w:t>
      </w:r>
    </w:p>
    <w:p w:rsidR="00875B0A" w:rsidRDefault="002B4F7B">
      <w:pPr>
        <w:spacing w:line="360" w:lineRule="auto"/>
        <w:rPr>
          <w:rFonts w:ascii="微软雅黑" w:eastAsia="微软雅黑" w:hAnsi="微软雅黑" w:cs="微软雅黑"/>
          <w:b/>
          <w:bCs/>
          <w:szCs w:val="21"/>
        </w:rPr>
      </w:pPr>
      <w:r>
        <w:rPr>
          <w:rFonts w:ascii="微软雅黑" w:eastAsia="微软雅黑" w:hAnsi="微软雅黑" w:cs="微软雅黑" w:hint="eastAsia"/>
          <w:b/>
          <w:bCs/>
          <w:szCs w:val="21"/>
        </w:rPr>
        <w:t>E</w:t>
      </w:r>
      <w:r>
        <w:rPr>
          <w:rFonts w:ascii="微软雅黑" w:eastAsia="微软雅黑" w:hAnsi="微软雅黑" w:cs="微软雅黑" w:hint="eastAsia"/>
          <w:b/>
          <w:bCs/>
          <w:szCs w:val="21"/>
        </w:rPr>
        <w:t>、血糖测试相关物品</w:t>
      </w:r>
      <w:r>
        <w:rPr>
          <w:rFonts w:ascii="微软雅黑" w:eastAsia="微软雅黑" w:hAnsi="微软雅黑" w:cs="微软雅黑" w:hint="eastAsia"/>
          <w:b/>
          <w:bCs/>
          <w:szCs w:val="21"/>
        </w:rPr>
        <w:t>300</w:t>
      </w:r>
      <w:r>
        <w:rPr>
          <w:rFonts w:ascii="微软雅黑" w:eastAsia="微软雅黑" w:hAnsi="微软雅黑" w:cs="微软雅黑" w:hint="eastAsia"/>
          <w:b/>
          <w:bCs/>
          <w:szCs w:val="21"/>
        </w:rPr>
        <w:t>套；</w:t>
      </w:r>
    </w:p>
    <w:p w:rsidR="00875B0A" w:rsidRDefault="002B4F7B">
      <w:pPr>
        <w:spacing w:line="360" w:lineRule="auto"/>
        <w:rPr>
          <w:rFonts w:ascii="微软雅黑" w:eastAsia="微软雅黑" w:hAnsi="微软雅黑" w:cs="微软雅黑"/>
          <w:b/>
          <w:bCs/>
          <w:szCs w:val="21"/>
        </w:rPr>
      </w:pPr>
      <w:r>
        <w:rPr>
          <w:rFonts w:ascii="微软雅黑" w:eastAsia="微软雅黑" w:hAnsi="微软雅黑" w:cs="微软雅黑" w:hint="eastAsia"/>
          <w:b/>
          <w:bCs/>
          <w:szCs w:val="21"/>
        </w:rPr>
        <w:t>F</w:t>
      </w:r>
      <w:r>
        <w:rPr>
          <w:rFonts w:ascii="微软雅黑" w:eastAsia="微软雅黑" w:hAnsi="微软雅黑" w:cs="微软雅黑" w:hint="eastAsia"/>
          <w:b/>
          <w:bCs/>
          <w:szCs w:val="21"/>
        </w:rPr>
        <w:t>、其他相关物品</w:t>
      </w:r>
    </w:p>
    <w:p w:rsidR="00875B0A" w:rsidRDefault="00875B0A">
      <w:pPr>
        <w:spacing w:line="360" w:lineRule="auto"/>
        <w:rPr>
          <w:rFonts w:ascii="微软雅黑" w:eastAsia="微软雅黑" w:hAnsi="微软雅黑" w:cs="微软雅黑"/>
          <w:b/>
          <w:bCs/>
          <w:color w:val="000000" w:themeColor="text1"/>
          <w:szCs w:val="21"/>
        </w:rPr>
      </w:pPr>
    </w:p>
    <w:p w:rsidR="00875B0A" w:rsidRDefault="00875B0A">
      <w:pPr>
        <w:spacing w:line="360" w:lineRule="auto"/>
        <w:rPr>
          <w:rFonts w:ascii="微软雅黑" w:eastAsia="微软雅黑" w:hAnsi="微软雅黑" w:cs="微软雅黑"/>
          <w:color w:val="000000" w:themeColor="text1"/>
          <w:szCs w:val="21"/>
          <w:shd w:val="clear" w:color="FFFFFF" w:fill="D9D9D9"/>
        </w:rPr>
      </w:pPr>
    </w:p>
    <w:p w:rsidR="00875B0A" w:rsidRDefault="00875B0A">
      <w:pPr>
        <w:spacing w:line="360" w:lineRule="auto"/>
        <w:rPr>
          <w:rFonts w:ascii="微软雅黑" w:eastAsia="微软雅黑" w:hAnsi="微软雅黑" w:cs="微软雅黑"/>
          <w:color w:val="000000" w:themeColor="text1"/>
          <w:szCs w:val="21"/>
          <w:shd w:val="clear" w:color="FFFFFF" w:fill="D9D9D9"/>
        </w:rPr>
      </w:pPr>
    </w:p>
    <w:p w:rsidR="00875B0A" w:rsidRDefault="00875B0A">
      <w:pPr>
        <w:spacing w:line="360" w:lineRule="auto"/>
        <w:rPr>
          <w:rFonts w:ascii="微软雅黑" w:eastAsia="微软雅黑" w:hAnsi="微软雅黑" w:cs="微软雅黑"/>
          <w:color w:val="000000" w:themeColor="text1"/>
          <w:szCs w:val="21"/>
          <w:shd w:val="clear" w:color="FFFFFF" w:fill="D9D9D9"/>
        </w:rPr>
      </w:pPr>
    </w:p>
    <w:p w:rsidR="00875B0A" w:rsidRDefault="00875B0A">
      <w:pPr>
        <w:spacing w:line="360" w:lineRule="auto"/>
        <w:rPr>
          <w:rFonts w:ascii="微软雅黑" w:eastAsia="微软雅黑" w:hAnsi="微软雅黑" w:cs="微软雅黑"/>
          <w:color w:val="000000" w:themeColor="text1"/>
          <w:szCs w:val="21"/>
          <w:shd w:val="clear" w:color="FFFFFF" w:fill="D9D9D9"/>
        </w:rPr>
      </w:pPr>
    </w:p>
    <w:p w:rsidR="00875B0A" w:rsidRDefault="00875B0A">
      <w:pPr>
        <w:spacing w:line="360" w:lineRule="auto"/>
        <w:rPr>
          <w:rFonts w:ascii="微软雅黑" w:eastAsia="微软雅黑" w:hAnsi="微软雅黑" w:cs="微软雅黑"/>
          <w:color w:val="000000" w:themeColor="text1"/>
          <w:szCs w:val="21"/>
          <w:shd w:val="clear" w:color="FFFFFF" w:fill="D9D9D9"/>
        </w:rPr>
      </w:pPr>
    </w:p>
    <w:p w:rsidR="00875B0A" w:rsidRDefault="002B4F7B">
      <w:pPr>
        <w:spacing w:line="360" w:lineRule="auto"/>
        <w:jc w:val="left"/>
        <w:outlineLvl w:val="1"/>
        <w:rPr>
          <w:rFonts w:ascii="微软雅黑" w:eastAsia="微软雅黑" w:hAnsi="微软雅黑" w:cs="微软雅黑"/>
          <w:b/>
          <w:bCs/>
          <w:szCs w:val="21"/>
        </w:rPr>
      </w:pPr>
      <w:bookmarkStart w:id="14" w:name="_Toc18718"/>
      <w:r>
        <w:rPr>
          <w:rFonts w:ascii="微软雅黑" w:eastAsia="微软雅黑" w:hAnsi="微软雅黑" w:cs="微软雅黑" w:hint="eastAsia"/>
          <w:b/>
          <w:bCs/>
          <w:szCs w:val="21"/>
        </w:rPr>
        <w:t>2</w:t>
      </w:r>
      <w:r>
        <w:rPr>
          <w:rFonts w:ascii="微软雅黑" w:eastAsia="微软雅黑" w:hAnsi="微软雅黑" w:cs="微软雅黑" w:hint="eastAsia"/>
          <w:b/>
          <w:bCs/>
          <w:szCs w:val="21"/>
        </w:rPr>
        <w:t>、五四青年节</w:t>
      </w:r>
      <w:bookmarkEnd w:id="14"/>
    </w:p>
    <w:p w:rsidR="00875B0A" w:rsidRDefault="002B4F7B">
      <w:pPr>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1</w:t>
      </w:r>
      <w:r>
        <w:rPr>
          <w:rFonts w:ascii="微软雅黑" w:eastAsia="微软雅黑" w:hAnsi="微软雅黑" w:cs="微软雅黑" w:hint="eastAsia"/>
          <w:szCs w:val="21"/>
        </w:rPr>
        <w:t>）时间：</w:t>
      </w:r>
      <w:r>
        <w:rPr>
          <w:rFonts w:ascii="微软雅黑" w:eastAsia="微软雅黑" w:hAnsi="微软雅黑" w:cs="微软雅黑" w:hint="eastAsia"/>
          <w:szCs w:val="21"/>
        </w:rPr>
        <w:t>5</w:t>
      </w:r>
      <w:r>
        <w:rPr>
          <w:rFonts w:ascii="微软雅黑" w:eastAsia="微软雅黑" w:hAnsi="微软雅黑" w:cs="微软雅黑" w:hint="eastAsia"/>
          <w:szCs w:val="21"/>
        </w:rPr>
        <w:t>月</w:t>
      </w:r>
      <w:r>
        <w:rPr>
          <w:rFonts w:ascii="微软雅黑" w:eastAsia="微软雅黑" w:hAnsi="微软雅黑" w:cs="微软雅黑" w:hint="eastAsia"/>
          <w:szCs w:val="21"/>
        </w:rPr>
        <w:t>4</w:t>
      </w:r>
      <w:r>
        <w:rPr>
          <w:rFonts w:ascii="微软雅黑" w:eastAsia="微软雅黑" w:hAnsi="微软雅黑" w:cs="微软雅黑" w:hint="eastAsia"/>
          <w:szCs w:val="21"/>
        </w:rPr>
        <w:t>日</w:t>
      </w:r>
    </w:p>
    <w:p w:rsidR="00875B0A" w:rsidRDefault="002B4F7B">
      <w:pPr>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2</w:t>
      </w:r>
      <w:r>
        <w:rPr>
          <w:rFonts w:ascii="微软雅黑" w:eastAsia="微软雅黑" w:hAnsi="微软雅黑" w:cs="微软雅黑" w:hint="eastAsia"/>
          <w:szCs w:val="21"/>
        </w:rPr>
        <w:t>）主题：</w:t>
      </w:r>
    </w:p>
    <w:p w:rsidR="00875B0A" w:rsidRDefault="002B4F7B">
      <w:pPr>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3</w:t>
      </w:r>
      <w:r>
        <w:rPr>
          <w:rFonts w:ascii="微软雅黑" w:eastAsia="微软雅黑" w:hAnsi="微软雅黑" w:cs="微软雅黑" w:hint="eastAsia"/>
          <w:szCs w:val="21"/>
        </w:rPr>
        <w:t>）目的：延续五一节的活动方式，针对年轻客户群提供更具互动性的方式。</w:t>
      </w:r>
    </w:p>
    <w:p w:rsidR="00875B0A" w:rsidRDefault="002B4F7B">
      <w:pPr>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4</w:t>
      </w:r>
      <w:r>
        <w:rPr>
          <w:rFonts w:ascii="微软雅黑" w:eastAsia="微软雅黑" w:hAnsi="微软雅黑" w:cs="微软雅黑" w:hint="eastAsia"/>
          <w:szCs w:val="21"/>
        </w:rPr>
        <w:t>）方式：</w:t>
      </w:r>
    </w:p>
    <w:p w:rsidR="00875B0A" w:rsidRDefault="002B4F7B">
      <w:pPr>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fldChar w:fldCharType="begin"/>
      </w:r>
      <w:r>
        <w:rPr>
          <w:rFonts w:ascii="微软雅黑" w:eastAsia="微软雅黑" w:hAnsi="微软雅黑" w:cs="微软雅黑" w:hint="eastAsia"/>
          <w:szCs w:val="21"/>
        </w:rPr>
        <w:instrText xml:space="preserve"> = 1 \* GB3 \* MERGEFORMAT </w:instrText>
      </w:r>
      <w:r>
        <w:rPr>
          <w:rFonts w:ascii="微软雅黑" w:eastAsia="微软雅黑" w:hAnsi="微软雅黑" w:cs="微软雅黑" w:hint="eastAsia"/>
          <w:szCs w:val="21"/>
        </w:rPr>
        <w:fldChar w:fldCharType="separate"/>
      </w:r>
      <w:r>
        <w:t>①</w:t>
      </w:r>
      <w:r>
        <w:rPr>
          <w:rFonts w:ascii="微软雅黑" w:eastAsia="微软雅黑" w:hAnsi="微软雅黑" w:cs="微软雅黑" w:hint="eastAsia"/>
          <w:szCs w:val="21"/>
        </w:rPr>
        <w:fldChar w:fldCharType="end"/>
      </w:r>
      <w:r>
        <w:rPr>
          <w:rFonts w:ascii="微软雅黑" w:eastAsia="微软雅黑" w:hAnsi="微软雅黑" w:cs="微软雅黑" w:hint="eastAsia"/>
          <w:szCs w:val="21"/>
        </w:rPr>
        <w:t>线下活动：暂不考虑</w:t>
      </w:r>
    </w:p>
    <w:p w:rsidR="00875B0A" w:rsidRDefault="002B4F7B">
      <w:pPr>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fldChar w:fldCharType="begin"/>
      </w:r>
      <w:r>
        <w:rPr>
          <w:rFonts w:ascii="微软雅黑" w:eastAsia="微软雅黑" w:hAnsi="微软雅黑" w:cs="微软雅黑" w:hint="eastAsia"/>
          <w:szCs w:val="21"/>
        </w:rPr>
        <w:instrText xml:space="preserve"> = 2 \* GB3 \* MERGEFORMAT </w:instrText>
      </w:r>
      <w:r>
        <w:rPr>
          <w:rFonts w:ascii="微软雅黑" w:eastAsia="微软雅黑" w:hAnsi="微软雅黑" w:cs="微软雅黑" w:hint="eastAsia"/>
          <w:szCs w:val="21"/>
        </w:rPr>
        <w:fldChar w:fldCharType="separate"/>
      </w:r>
      <w:r>
        <w:t>②</w:t>
      </w:r>
      <w:r>
        <w:rPr>
          <w:rFonts w:ascii="微软雅黑" w:eastAsia="微软雅黑" w:hAnsi="微软雅黑" w:cs="微软雅黑" w:hint="eastAsia"/>
          <w:szCs w:val="21"/>
        </w:rPr>
        <w:fldChar w:fldCharType="end"/>
      </w:r>
      <w:r>
        <w:rPr>
          <w:rFonts w:ascii="微软雅黑" w:eastAsia="微软雅黑" w:hAnsi="微软雅黑" w:cs="微软雅黑" w:hint="eastAsia"/>
          <w:szCs w:val="21"/>
        </w:rPr>
        <w:t>线上活动：</w:t>
      </w:r>
    </w:p>
    <w:p w:rsidR="00875B0A" w:rsidRDefault="002B4F7B">
      <w:pPr>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t>a</w:t>
      </w:r>
      <w:r>
        <w:rPr>
          <w:rFonts w:ascii="微软雅黑" w:eastAsia="微软雅黑" w:hAnsi="微软雅黑" w:cs="微软雅黑" w:hint="eastAsia"/>
          <w:szCs w:val="21"/>
        </w:rPr>
        <w:t>、使用五一节的线上方案（优惠内容制定为青年项目）</w:t>
      </w:r>
    </w:p>
    <w:p w:rsidR="00875B0A" w:rsidRDefault="002B4F7B">
      <w:pPr>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t>b</w:t>
      </w:r>
      <w:r>
        <w:rPr>
          <w:rFonts w:ascii="微软雅黑" w:eastAsia="微软雅黑" w:hAnsi="微软雅黑" w:cs="微软雅黑" w:hint="eastAsia"/>
          <w:szCs w:val="21"/>
        </w:rPr>
        <w:t>、增加促使用户分享的内容。</w:t>
      </w:r>
    </w:p>
    <w:p w:rsidR="00875B0A" w:rsidRDefault="002B4F7B">
      <w:pPr>
        <w:spacing w:line="360" w:lineRule="auto"/>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5</w:t>
      </w:r>
      <w:r>
        <w:rPr>
          <w:rFonts w:ascii="微软雅黑" w:eastAsia="微软雅黑" w:hAnsi="微软雅黑" w:cs="微软雅黑" w:hint="eastAsia"/>
          <w:szCs w:val="21"/>
        </w:rPr>
        <w:t>）辅助软文（线上推送）：</w:t>
      </w:r>
    </w:p>
    <w:p w:rsidR="00875B0A" w:rsidRDefault="002B4F7B">
      <w:pPr>
        <w:spacing w:line="360" w:lineRule="auto"/>
        <w:rPr>
          <w:rFonts w:ascii="微软雅黑" w:eastAsia="微软雅黑" w:hAnsi="微软雅黑" w:cs="微软雅黑"/>
          <w:szCs w:val="21"/>
        </w:rPr>
      </w:pPr>
      <w:r>
        <w:rPr>
          <w:rFonts w:ascii="微软雅黑" w:eastAsia="微软雅黑" w:hAnsi="微软雅黑" w:cs="微软雅黑" w:hint="eastAsia"/>
          <w:szCs w:val="21"/>
        </w:rPr>
        <w:t>a</w:t>
      </w:r>
      <w:r>
        <w:rPr>
          <w:rFonts w:ascii="微软雅黑" w:eastAsia="微软雅黑" w:hAnsi="微软雅黑" w:cs="微软雅黑" w:hint="eastAsia"/>
          <w:szCs w:val="21"/>
        </w:rPr>
        <w:t>关注亚健康问题</w:t>
      </w:r>
    </w:p>
    <w:p w:rsidR="00875B0A" w:rsidRDefault="002B4F7B">
      <w:pPr>
        <w:spacing w:line="360" w:lineRule="auto"/>
        <w:rPr>
          <w:rFonts w:ascii="微软雅黑" w:eastAsia="微软雅黑" w:hAnsi="微软雅黑" w:cs="微软雅黑"/>
          <w:szCs w:val="21"/>
        </w:rPr>
      </w:pPr>
      <w:r>
        <w:rPr>
          <w:rFonts w:ascii="微软雅黑" w:eastAsia="微软雅黑" w:hAnsi="微软雅黑" w:cs="微软雅黑" w:hint="eastAsia"/>
          <w:szCs w:val="21"/>
        </w:rPr>
        <w:t>b</w:t>
      </w:r>
      <w:r>
        <w:rPr>
          <w:rFonts w:ascii="微软雅黑" w:eastAsia="微软雅黑" w:hAnsi="微软雅黑" w:cs="微软雅黑" w:hint="eastAsia"/>
          <w:szCs w:val="21"/>
        </w:rPr>
        <w:t>高考生心理压力缓解</w:t>
      </w:r>
    </w:p>
    <w:p w:rsidR="00875B0A" w:rsidRDefault="002B4F7B">
      <w:pPr>
        <w:spacing w:line="360" w:lineRule="auto"/>
        <w:rPr>
          <w:rFonts w:ascii="微软雅黑" w:eastAsia="微软雅黑" w:hAnsi="微软雅黑" w:cs="微软雅黑"/>
          <w:szCs w:val="21"/>
        </w:rPr>
      </w:pPr>
      <w:r>
        <w:rPr>
          <w:rFonts w:ascii="微软雅黑" w:eastAsia="微软雅黑" w:hAnsi="微软雅黑" w:cs="微软雅黑" w:hint="eastAsia"/>
          <w:szCs w:val="21"/>
        </w:rPr>
        <w:t>c</w:t>
      </w:r>
      <w:r>
        <w:rPr>
          <w:rFonts w:ascii="微软雅黑" w:eastAsia="微软雅黑" w:hAnsi="微软雅黑" w:cs="微软雅黑" w:hint="eastAsia"/>
          <w:szCs w:val="21"/>
        </w:rPr>
        <w:t>青少年贫血应注意事项</w:t>
      </w:r>
    </w:p>
    <w:p w:rsidR="00875B0A" w:rsidRDefault="00875B0A">
      <w:pPr>
        <w:spacing w:line="360" w:lineRule="auto"/>
        <w:rPr>
          <w:rFonts w:ascii="微软雅黑" w:eastAsia="微软雅黑" w:hAnsi="微软雅黑" w:cs="微软雅黑"/>
          <w:szCs w:val="21"/>
        </w:rPr>
      </w:pPr>
    </w:p>
    <w:p w:rsidR="00875B0A" w:rsidRDefault="00875B0A">
      <w:pPr>
        <w:spacing w:line="360" w:lineRule="auto"/>
        <w:rPr>
          <w:rFonts w:ascii="微软雅黑" w:eastAsia="微软雅黑" w:hAnsi="微软雅黑" w:cs="微软雅黑"/>
          <w:szCs w:val="21"/>
        </w:rPr>
      </w:pPr>
    </w:p>
    <w:p w:rsidR="00875B0A" w:rsidRDefault="00875B0A">
      <w:pPr>
        <w:spacing w:line="360" w:lineRule="auto"/>
        <w:rPr>
          <w:rFonts w:ascii="微软雅黑" w:eastAsia="微软雅黑" w:hAnsi="微软雅黑" w:cs="微软雅黑"/>
          <w:szCs w:val="21"/>
        </w:rPr>
      </w:pPr>
    </w:p>
    <w:p w:rsidR="00875B0A" w:rsidRDefault="00875B0A">
      <w:pPr>
        <w:spacing w:line="360" w:lineRule="auto"/>
        <w:rPr>
          <w:rFonts w:ascii="微软雅黑" w:eastAsia="微软雅黑" w:hAnsi="微软雅黑" w:cs="微软雅黑"/>
          <w:szCs w:val="21"/>
        </w:rPr>
      </w:pPr>
    </w:p>
    <w:p w:rsidR="00875B0A" w:rsidRDefault="00875B0A">
      <w:pPr>
        <w:spacing w:line="360" w:lineRule="auto"/>
        <w:rPr>
          <w:rFonts w:ascii="微软雅黑" w:eastAsia="微软雅黑" w:hAnsi="微软雅黑" w:cs="微软雅黑"/>
          <w:szCs w:val="21"/>
        </w:rPr>
      </w:pPr>
    </w:p>
    <w:p w:rsidR="00875B0A" w:rsidRDefault="00875B0A">
      <w:pPr>
        <w:spacing w:line="360" w:lineRule="auto"/>
        <w:rPr>
          <w:rFonts w:ascii="微软雅黑" w:eastAsia="微软雅黑" w:hAnsi="微软雅黑" w:cs="微软雅黑"/>
          <w:szCs w:val="21"/>
        </w:rPr>
      </w:pPr>
    </w:p>
    <w:p w:rsidR="00875B0A" w:rsidRDefault="00875B0A">
      <w:pPr>
        <w:spacing w:line="360" w:lineRule="auto"/>
        <w:rPr>
          <w:rFonts w:ascii="微软雅黑" w:eastAsia="微软雅黑" w:hAnsi="微软雅黑" w:cs="微软雅黑"/>
          <w:szCs w:val="21"/>
        </w:rPr>
      </w:pPr>
    </w:p>
    <w:p w:rsidR="00875B0A" w:rsidRDefault="00875B0A">
      <w:pPr>
        <w:spacing w:line="360" w:lineRule="auto"/>
        <w:rPr>
          <w:rFonts w:ascii="微软雅黑" w:eastAsia="微软雅黑" w:hAnsi="微软雅黑" w:cs="微软雅黑"/>
          <w:szCs w:val="21"/>
        </w:rPr>
      </w:pPr>
    </w:p>
    <w:p w:rsidR="00875B0A" w:rsidRDefault="00875B0A">
      <w:pPr>
        <w:spacing w:line="360" w:lineRule="auto"/>
        <w:rPr>
          <w:rFonts w:ascii="微软雅黑" w:eastAsia="微软雅黑" w:hAnsi="微软雅黑" w:cs="微软雅黑"/>
          <w:szCs w:val="21"/>
        </w:rPr>
      </w:pPr>
    </w:p>
    <w:p w:rsidR="00875B0A" w:rsidRDefault="002B4F7B">
      <w:pPr>
        <w:numPr>
          <w:ilvl w:val="0"/>
          <w:numId w:val="8"/>
        </w:numPr>
        <w:snapToGrid w:val="0"/>
        <w:outlineLvl w:val="1"/>
        <w:rPr>
          <w:rFonts w:ascii="微软雅黑" w:eastAsia="微软雅黑" w:hAnsi="微软雅黑" w:cs="微软雅黑"/>
          <w:b/>
          <w:bCs/>
          <w:szCs w:val="21"/>
        </w:rPr>
      </w:pPr>
      <w:bookmarkStart w:id="15" w:name="_Toc11072"/>
      <w:r>
        <w:rPr>
          <w:rFonts w:ascii="微软雅黑" w:eastAsia="微软雅黑" w:hAnsi="微软雅黑" w:cs="微软雅黑" w:hint="eastAsia"/>
          <w:b/>
          <w:bCs/>
          <w:szCs w:val="21"/>
        </w:rPr>
        <w:t>母亲节</w:t>
      </w:r>
      <w:bookmarkEnd w:id="15"/>
    </w:p>
    <w:p w:rsidR="00875B0A" w:rsidRDefault="002B4F7B">
      <w:pPr>
        <w:numPr>
          <w:ilvl w:val="0"/>
          <w:numId w:val="9"/>
        </w:numPr>
        <w:snapToGrid w:val="0"/>
        <w:rPr>
          <w:rFonts w:ascii="微软雅黑" w:eastAsia="微软雅黑" w:hAnsi="微软雅黑" w:cs="微软雅黑"/>
          <w:szCs w:val="21"/>
        </w:rPr>
      </w:pPr>
      <w:r>
        <w:rPr>
          <w:rFonts w:ascii="微软雅黑" w:eastAsia="微软雅黑" w:hAnsi="微软雅黑" w:cs="微软雅黑" w:hint="eastAsia"/>
          <w:szCs w:val="21"/>
        </w:rPr>
        <w:t>时间：</w:t>
      </w:r>
      <w:r>
        <w:rPr>
          <w:rFonts w:ascii="微软雅黑" w:eastAsia="微软雅黑" w:hAnsi="微软雅黑" w:cs="微软雅黑" w:hint="eastAsia"/>
          <w:szCs w:val="21"/>
        </w:rPr>
        <w:t>5</w:t>
      </w:r>
      <w:r>
        <w:rPr>
          <w:rFonts w:ascii="微软雅黑" w:eastAsia="微软雅黑" w:hAnsi="微软雅黑" w:cs="微软雅黑" w:hint="eastAsia"/>
          <w:szCs w:val="21"/>
        </w:rPr>
        <w:t>月</w:t>
      </w:r>
      <w:r>
        <w:rPr>
          <w:rFonts w:ascii="微软雅黑" w:eastAsia="微软雅黑" w:hAnsi="微软雅黑" w:cs="微软雅黑" w:hint="eastAsia"/>
          <w:szCs w:val="21"/>
        </w:rPr>
        <w:t>8</w:t>
      </w:r>
      <w:r>
        <w:rPr>
          <w:rFonts w:ascii="微软雅黑" w:eastAsia="微软雅黑" w:hAnsi="微软雅黑" w:cs="微软雅黑" w:hint="eastAsia"/>
          <w:szCs w:val="21"/>
        </w:rPr>
        <w:t>日</w:t>
      </w:r>
    </w:p>
    <w:p w:rsidR="00875B0A" w:rsidRDefault="002B4F7B">
      <w:pPr>
        <w:numPr>
          <w:ilvl w:val="0"/>
          <w:numId w:val="9"/>
        </w:numPr>
        <w:snapToGrid w:val="0"/>
        <w:rPr>
          <w:rFonts w:ascii="微软雅黑" w:eastAsia="微软雅黑" w:hAnsi="微软雅黑" w:cs="微软雅黑"/>
          <w:szCs w:val="21"/>
        </w:rPr>
      </w:pPr>
      <w:r>
        <w:rPr>
          <w:rFonts w:ascii="微软雅黑" w:eastAsia="微软雅黑" w:hAnsi="微软雅黑" w:cs="微软雅黑" w:hint="eastAsia"/>
          <w:szCs w:val="21"/>
        </w:rPr>
        <w:t>主题：感恩母亲（备选：给最美丽的妈妈，妈妈的吻，感怀母恩</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亲情巨献，妈妈去拿礼）</w:t>
      </w:r>
    </w:p>
    <w:p w:rsidR="00875B0A" w:rsidRDefault="002B4F7B">
      <w:pPr>
        <w:numPr>
          <w:ilvl w:val="0"/>
          <w:numId w:val="9"/>
        </w:numPr>
        <w:snapToGrid w:val="0"/>
        <w:rPr>
          <w:rFonts w:ascii="微软雅黑" w:eastAsia="微软雅黑" w:hAnsi="微软雅黑" w:cs="微软雅黑"/>
          <w:szCs w:val="21"/>
        </w:rPr>
      </w:pPr>
      <w:r>
        <w:rPr>
          <w:rFonts w:ascii="微软雅黑" w:eastAsia="微软雅黑" w:hAnsi="微软雅黑" w:cs="微软雅黑" w:hint="eastAsia"/>
          <w:szCs w:val="21"/>
        </w:rPr>
        <w:t>目的：延续五一、五四节的活动，通过互动提高对母爱的关注，推出女性活动以获得更好的亲情付出。</w:t>
      </w:r>
    </w:p>
    <w:p w:rsidR="00875B0A" w:rsidRDefault="002B4F7B">
      <w:pPr>
        <w:numPr>
          <w:ilvl w:val="0"/>
          <w:numId w:val="9"/>
        </w:numPr>
        <w:snapToGrid w:val="0"/>
        <w:rPr>
          <w:rFonts w:ascii="微软雅黑" w:eastAsia="微软雅黑" w:hAnsi="微软雅黑" w:cs="微软雅黑"/>
          <w:szCs w:val="21"/>
        </w:rPr>
      </w:pPr>
      <w:r>
        <w:rPr>
          <w:rFonts w:ascii="微软雅黑" w:eastAsia="微软雅黑" w:hAnsi="微软雅黑" w:cs="微软雅黑" w:hint="eastAsia"/>
          <w:szCs w:val="21"/>
        </w:rPr>
        <w:t>方式：</w:t>
      </w:r>
    </w:p>
    <w:p w:rsidR="00875B0A" w:rsidRDefault="002B4F7B">
      <w:pPr>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fldChar w:fldCharType="begin"/>
      </w:r>
      <w:r>
        <w:rPr>
          <w:rFonts w:ascii="微软雅黑" w:eastAsia="微软雅黑" w:hAnsi="微软雅黑" w:cs="微软雅黑" w:hint="eastAsia"/>
          <w:szCs w:val="21"/>
        </w:rPr>
        <w:instrText xml:space="preserve"> = 1 \* GB3 \* MERGEFORMAT </w:instrText>
      </w:r>
      <w:r>
        <w:rPr>
          <w:rFonts w:ascii="微软雅黑" w:eastAsia="微软雅黑" w:hAnsi="微软雅黑" w:cs="微软雅黑" w:hint="eastAsia"/>
          <w:szCs w:val="21"/>
        </w:rPr>
        <w:fldChar w:fldCharType="separate"/>
      </w:r>
      <w:r>
        <w:t>①</w:t>
      </w:r>
      <w:r>
        <w:rPr>
          <w:rFonts w:ascii="微软雅黑" w:eastAsia="微软雅黑" w:hAnsi="微软雅黑" w:cs="微软雅黑" w:hint="eastAsia"/>
          <w:szCs w:val="21"/>
        </w:rPr>
        <w:fldChar w:fldCharType="end"/>
      </w:r>
      <w:r>
        <w:rPr>
          <w:rFonts w:ascii="微软雅黑" w:eastAsia="微软雅黑" w:hAnsi="微软雅黑" w:cs="微软雅黑" w:hint="eastAsia"/>
          <w:szCs w:val="21"/>
        </w:rPr>
        <w:t>线下活动：暂不考虑</w:t>
      </w:r>
    </w:p>
    <w:p w:rsidR="00875B0A" w:rsidRDefault="002B4F7B">
      <w:pPr>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fldChar w:fldCharType="begin"/>
      </w:r>
      <w:r>
        <w:rPr>
          <w:rFonts w:ascii="微软雅黑" w:eastAsia="微软雅黑" w:hAnsi="微软雅黑" w:cs="微软雅黑" w:hint="eastAsia"/>
          <w:szCs w:val="21"/>
        </w:rPr>
        <w:instrText xml:space="preserve"> = 2 \* GB3 \* MERGEFORMAT </w:instrText>
      </w:r>
      <w:r>
        <w:rPr>
          <w:rFonts w:ascii="微软雅黑" w:eastAsia="微软雅黑" w:hAnsi="微软雅黑" w:cs="微软雅黑" w:hint="eastAsia"/>
          <w:szCs w:val="21"/>
        </w:rPr>
        <w:fldChar w:fldCharType="separate"/>
      </w:r>
      <w:r>
        <w:t>②</w:t>
      </w:r>
      <w:r>
        <w:rPr>
          <w:rFonts w:ascii="微软雅黑" w:eastAsia="微软雅黑" w:hAnsi="微软雅黑" w:cs="微软雅黑" w:hint="eastAsia"/>
          <w:szCs w:val="21"/>
        </w:rPr>
        <w:fldChar w:fldCharType="end"/>
      </w:r>
      <w:r>
        <w:rPr>
          <w:rFonts w:ascii="微软雅黑" w:eastAsia="微软雅黑" w:hAnsi="微软雅黑" w:cs="微软雅黑" w:hint="eastAsia"/>
          <w:szCs w:val="21"/>
        </w:rPr>
        <w:t>线上活动：</w:t>
      </w:r>
    </w:p>
    <w:p w:rsidR="00875B0A" w:rsidRDefault="002B4F7B">
      <w:pPr>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t>a</w:t>
      </w:r>
      <w:r>
        <w:rPr>
          <w:rFonts w:ascii="微软雅黑" w:eastAsia="微软雅黑" w:hAnsi="微软雅黑" w:cs="微软雅黑" w:hint="eastAsia"/>
          <w:szCs w:val="21"/>
        </w:rPr>
        <w:t>、使用五一节的线上方案（优惠内容制定为妇女、孕妇项目）</w:t>
      </w:r>
    </w:p>
    <w:p w:rsidR="00875B0A" w:rsidRDefault="00875B0A">
      <w:pPr>
        <w:snapToGrid w:val="0"/>
        <w:rPr>
          <w:rFonts w:ascii="微软雅黑" w:eastAsia="微软雅黑" w:hAnsi="微软雅黑" w:cs="微软雅黑"/>
          <w:szCs w:val="21"/>
        </w:rPr>
      </w:pPr>
    </w:p>
    <w:p w:rsidR="00875B0A" w:rsidRDefault="00875B0A">
      <w:pPr>
        <w:snapToGrid w:val="0"/>
        <w:rPr>
          <w:rFonts w:ascii="微软雅黑" w:eastAsia="微软雅黑" w:hAnsi="微软雅黑" w:cs="微软雅黑"/>
          <w:szCs w:val="21"/>
        </w:rPr>
      </w:pPr>
    </w:p>
    <w:p w:rsidR="00875B0A" w:rsidRDefault="00875B0A">
      <w:pPr>
        <w:snapToGrid w:val="0"/>
        <w:rPr>
          <w:rFonts w:ascii="微软雅黑" w:eastAsia="微软雅黑" w:hAnsi="微软雅黑" w:cs="微软雅黑"/>
          <w:szCs w:val="21"/>
        </w:rPr>
      </w:pPr>
    </w:p>
    <w:p w:rsidR="00875B0A" w:rsidRDefault="00875B0A">
      <w:pPr>
        <w:snapToGrid w:val="0"/>
        <w:rPr>
          <w:rFonts w:ascii="微软雅黑" w:eastAsia="微软雅黑" w:hAnsi="微软雅黑" w:cs="微软雅黑"/>
          <w:szCs w:val="21"/>
        </w:rPr>
      </w:pPr>
    </w:p>
    <w:p w:rsidR="00875B0A" w:rsidRDefault="00875B0A">
      <w:pPr>
        <w:snapToGrid w:val="0"/>
        <w:rPr>
          <w:rFonts w:ascii="微软雅黑" w:eastAsia="微软雅黑" w:hAnsi="微软雅黑" w:cs="微软雅黑"/>
          <w:szCs w:val="21"/>
        </w:rPr>
      </w:pPr>
    </w:p>
    <w:p w:rsidR="00875B0A" w:rsidRDefault="00875B0A">
      <w:pPr>
        <w:snapToGrid w:val="0"/>
        <w:rPr>
          <w:rFonts w:ascii="微软雅黑" w:eastAsia="微软雅黑" w:hAnsi="微软雅黑" w:cs="微软雅黑"/>
          <w:szCs w:val="21"/>
        </w:rPr>
      </w:pPr>
    </w:p>
    <w:p w:rsidR="00875B0A" w:rsidRDefault="00875B0A">
      <w:pPr>
        <w:snapToGrid w:val="0"/>
        <w:rPr>
          <w:rFonts w:ascii="微软雅黑" w:eastAsia="微软雅黑" w:hAnsi="微软雅黑" w:cs="微软雅黑"/>
          <w:szCs w:val="21"/>
        </w:rPr>
      </w:pPr>
    </w:p>
    <w:p w:rsidR="00875B0A" w:rsidRDefault="00875B0A">
      <w:pPr>
        <w:snapToGrid w:val="0"/>
        <w:rPr>
          <w:rFonts w:ascii="微软雅黑" w:eastAsia="微软雅黑" w:hAnsi="微软雅黑" w:cs="微软雅黑"/>
          <w:szCs w:val="21"/>
        </w:rPr>
      </w:pPr>
    </w:p>
    <w:p w:rsidR="00875B0A" w:rsidRDefault="00875B0A">
      <w:pPr>
        <w:snapToGrid w:val="0"/>
        <w:rPr>
          <w:rFonts w:ascii="微软雅黑" w:eastAsia="微软雅黑" w:hAnsi="微软雅黑" w:cs="微软雅黑"/>
          <w:szCs w:val="21"/>
        </w:rPr>
      </w:pPr>
    </w:p>
    <w:p w:rsidR="00875B0A" w:rsidRDefault="00875B0A">
      <w:pPr>
        <w:snapToGrid w:val="0"/>
        <w:rPr>
          <w:rFonts w:ascii="微软雅黑" w:eastAsia="微软雅黑" w:hAnsi="微软雅黑" w:cs="微软雅黑"/>
          <w:szCs w:val="21"/>
        </w:rPr>
      </w:pPr>
    </w:p>
    <w:p w:rsidR="00875B0A" w:rsidRDefault="00875B0A">
      <w:pPr>
        <w:snapToGrid w:val="0"/>
        <w:rPr>
          <w:rFonts w:ascii="微软雅黑" w:eastAsia="微软雅黑" w:hAnsi="微软雅黑" w:cs="微软雅黑"/>
          <w:szCs w:val="21"/>
        </w:rPr>
      </w:pPr>
    </w:p>
    <w:p w:rsidR="00875B0A" w:rsidRDefault="00875B0A">
      <w:pPr>
        <w:snapToGrid w:val="0"/>
        <w:rPr>
          <w:rFonts w:ascii="微软雅黑" w:eastAsia="微软雅黑" w:hAnsi="微软雅黑" w:cs="微软雅黑"/>
          <w:szCs w:val="21"/>
        </w:rPr>
      </w:pPr>
    </w:p>
    <w:p w:rsidR="00875B0A" w:rsidRDefault="00875B0A">
      <w:pPr>
        <w:snapToGrid w:val="0"/>
        <w:rPr>
          <w:rFonts w:ascii="微软雅黑" w:eastAsia="微软雅黑" w:hAnsi="微软雅黑" w:cs="微软雅黑"/>
          <w:szCs w:val="21"/>
        </w:rPr>
      </w:pPr>
    </w:p>
    <w:p w:rsidR="00875B0A" w:rsidRDefault="00875B0A">
      <w:pPr>
        <w:snapToGrid w:val="0"/>
        <w:rPr>
          <w:rFonts w:ascii="微软雅黑" w:eastAsia="微软雅黑" w:hAnsi="微软雅黑" w:cs="微软雅黑"/>
          <w:szCs w:val="21"/>
        </w:rPr>
      </w:pPr>
    </w:p>
    <w:p w:rsidR="00875B0A" w:rsidRDefault="00875B0A">
      <w:pPr>
        <w:snapToGrid w:val="0"/>
        <w:rPr>
          <w:rFonts w:ascii="微软雅黑" w:eastAsia="微软雅黑" w:hAnsi="微软雅黑" w:cs="微软雅黑"/>
          <w:szCs w:val="21"/>
        </w:rPr>
      </w:pPr>
    </w:p>
    <w:p w:rsidR="00875B0A" w:rsidRDefault="00875B0A">
      <w:pPr>
        <w:snapToGrid w:val="0"/>
        <w:rPr>
          <w:rFonts w:ascii="微软雅黑" w:eastAsia="微软雅黑" w:hAnsi="微软雅黑" w:cs="微软雅黑"/>
          <w:szCs w:val="21"/>
        </w:rPr>
      </w:pPr>
    </w:p>
    <w:p w:rsidR="00875B0A" w:rsidRDefault="00875B0A">
      <w:pPr>
        <w:snapToGrid w:val="0"/>
        <w:rPr>
          <w:rFonts w:ascii="微软雅黑" w:eastAsia="微软雅黑" w:hAnsi="微软雅黑" w:cs="微软雅黑"/>
          <w:szCs w:val="21"/>
        </w:rPr>
      </w:pPr>
    </w:p>
    <w:p w:rsidR="00875B0A" w:rsidRDefault="00875B0A">
      <w:pPr>
        <w:snapToGrid w:val="0"/>
        <w:rPr>
          <w:rFonts w:ascii="微软雅黑" w:eastAsia="微软雅黑" w:hAnsi="微软雅黑" w:cs="微软雅黑"/>
          <w:szCs w:val="21"/>
        </w:rPr>
      </w:pPr>
    </w:p>
    <w:p w:rsidR="00875B0A" w:rsidRDefault="00875B0A">
      <w:pPr>
        <w:snapToGrid w:val="0"/>
        <w:rPr>
          <w:rFonts w:ascii="微软雅黑" w:eastAsia="微软雅黑" w:hAnsi="微软雅黑" w:cs="微软雅黑"/>
          <w:szCs w:val="21"/>
        </w:rPr>
      </w:pPr>
    </w:p>
    <w:p w:rsidR="00875B0A" w:rsidRDefault="00875B0A">
      <w:pPr>
        <w:snapToGrid w:val="0"/>
        <w:rPr>
          <w:rFonts w:ascii="微软雅黑" w:eastAsia="微软雅黑" w:hAnsi="微软雅黑" w:cs="微软雅黑"/>
          <w:szCs w:val="21"/>
        </w:rPr>
      </w:pPr>
    </w:p>
    <w:p w:rsidR="00875B0A" w:rsidRDefault="00875B0A">
      <w:pPr>
        <w:snapToGrid w:val="0"/>
        <w:rPr>
          <w:rFonts w:ascii="微软雅黑" w:eastAsia="微软雅黑" w:hAnsi="微软雅黑" w:cs="微软雅黑"/>
          <w:szCs w:val="21"/>
        </w:rPr>
      </w:pPr>
    </w:p>
    <w:p w:rsidR="00875B0A" w:rsidRDefault="00875B0A">
      <w:pPr>
        <w:snapToGrid w:val="0"/>
        <w:rPr>
          <w:rFonts w:ascii="微软雅黑" w:eastAsia="微软雅黑" w:hAnsi="微软雅黑" w:cs="微软雅黑"/>
          <w:szCs w:val="21"/>
        </w:rPr>
      </w:pPr>
    </w:p>
    <w:p w:rsidR="00875B0A" w:rsidRDefault="00875B0A">
      <w:pPr>
        <w:snapToGrid w:val="0"/>
        <w:rPr>
          <w:rFonts w:ascii="微软雅黑" w:eastAsia="微软雅黑" w:hAnsi="微软雅黑" w:cs="微软雅黑"/>
          <w:szCs w:val="21"/>
        </w:rPr>
      </w:pPr>
    </w:p>
    <w:p w:rsidR="00875B0A" w:rsidRDefault="00875B0A">
      <w:pPr>
        <w:snapToGrid w:val="0"/>
        <w:rPr>
          <w:rFonts w:ascii="微软雅黑" w:eastAsia="微软雅黑" w:hAnsi="微软雅黑" w:cs="微软雅黑"/>
          <w:szCs w:val="21"/>
        </w:rPr>
      </w:pPr>
    </w:p>
    <w:p w:rsidR="00875B0A" w:rsidRDefault="00875B0A">
      <w:pPr>
        <w:snapToGrid w:val="0"/>
        <w:rPr>
          <w:rFonts w:ascii="微软雅黑" w:eastAsia="微软雅黑" w:hAnsi="微软雅黑" w:cs="微软雅黑"/>
          <w:szCs w:val="21"/>
        </w:rPr>
      </w:pPr>
    </w:p>
    <w:p w:rsidR="00875B0A" w:rsidRDefault="00875B0A">
      <w:pPr>
        <w:snapToGrid w:val="0"/>
        <w:rPr>
          <w:rFonts w:ascii="微软雅黑" w:eastAsia="微软雅黑" w:hAnsi="微软雅黑" w:cs="微软雅黑"/>
          <w:szCs w:val="21"/>
        </w:rPr>
      </w:pPr>
    </w:p>
    <w:p w:rsidR="00875B0A" w:rsidRDefault="002B4F7B">
      <w:pPr>
        <w:numPr>
          <w:ilvl w:val="0"/>
          <w:numId w:val="10"/>
        </w:numPr>
        <w:snapToGrid w:val="0"/>
        <w:outlineLvl w:val="1"/>
        <w:rPr>
          <w:rFonts w:ascii="微软雅黑" w:eastAsia="微软雅黑" w:hAnsi="微软雅黑" w:cs="微软雅黑"/>
          <w:b/>
          <w:bCs/>
          <w:szCs w:val="21"/>
        </w:rPr>
      </w:pPr>
      <w:bookmarkStart w:id="16" w:name="_Toc12877"/>
      <w:r>
        <w:rPr>
          <w:rFonts w:ascii="微软雅黑" w:eastAsia="微软雅黑" w:hAnsi="微软雅黑" w:cs="微软雅黑" w:hint="eastAsia"/>
          <w:b/>
          <w:bCs/>
          <w:szCs w:val="21"/>
        </w:rPr>
        <w:t>护士节（对外活动）</w:t>
      </w:r>
      <w:bookmarkEnd w:id="16"/>
    </w:p>
    <w:p w:rsidR="00875B0A" w:rsidRDefault="002B4F7B">
      <w:pPr>
        <w:snapToGrid w:val="0"/>
        <w:spacing w:line="360" w:lineRule="auto"/>
        <w:rPr>
          <w:rFonts w:ascii="微软雅黑" w:eastAsia="微软雅黑" w:hAnsi="微软雅黑" w:cs="微软雅黑"/>
          <w:b/>
          <w:bCs/>
          <w:szCs w:val="21"/>
        </w:rPr>
      </w:pPr>
      <w:r>
        <w:rPr>
          <w:rFonts w:ascii="微软雅黑" w:eastAsia="微软雅黑" w:hAnsi="微软雅黑" w:cs="微软雅黑" w:hint="eastAsia"/>
          <w:b/>
          <w:bCs/>
          <w:szCs w:val="21"/>
        </w:rPr>
        <w:t>（</w:t>
      </w:r>
      <w:r>
        <w:rPr>
          <w:rFonts w:ascii="微软雅黑" w:eastAsia="微软雅黑" w:hAnsi="微软雅黑" w:cs="微软雅黑" w:hint="eastAsia"/>
          <w:b/>
          <w:bCs/>
          <w:szCs w:val="21"/>
        </w:rPr>
        <w:t>1</w:t>
      </w:r>
      <w:r>
        <w:rPr>
          <w:rFonts w:ascii="微软雅黑" w:eastAsia="微软雅黑" w:hAnsi="微软雅黑" w:cs="微软雅黑" w:hint="eastAsia"/>
          <w:b/>
          <w:bCs/>
          <w:szCs w:val="21"/>
        </w:rPr>
        <w:t>）线上评选活动（已开展进行）</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主题：最美护士评选（有你认识的吗？他们真的很美丽</w:t>
      </w:r>
      <w:r>
        <w:rPr>
          <w:rFonts w:ascii="微软雅黑" w:eastAsia="微软雅黑" w:hAnsi="微软雅黑" w:cs="微软雅黑" w:hint="eastAsia"/>
          <w:szCs w:val="21"/>
        </w:rPr>
        <w:t>--</w:t>
      </w:r>
      <w:r>
        <w:rPr>
          <w:rFonts w:ascii="微软雅黑" w:eastAsia="微软雅黑" w:hAnsi="微软雅黑" w:cs="微软雅黑" w:hint="eastAsia"/>
          <w:szCs w:val="21"/>
        </w:rPr>
        <w:t>念慈医院</w:t>
      </w:r>
      <w:r>
        <w:rPr>
          <w:rFonts w:ascii="微软雅黑" w:eastAsia="微软雅黑" w:hAnsi="微软雅黑" w:cs="微软雅黑" w:hint="eastAsia"/>
          <w:szCs w:val="21"/>
        </w:rPr>
        <w:t>2016</w:t>
      </w:r>
      <w:r>
        <w:rPr>
          <w:rFonts w:ascii="微软雅黑" w:eastAsia="微软雅黑" w:hAnsi="微软雅黑" w:cs="微软雅黑" w:hint="eastAsia"/>
          <w:szCs w:val="21"/>
        </w:rPr>
        <w:t>年护士节最美护士评选）</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时间：</w:t>
      </w:r>
      <w:r>
        <w:rPr>
          <w:rFonts w:ascii="微软雅黑" w:eastAsia="微软雅黑" w:hAnsi="微软雅黑" w:cs="微软雅黑" w:hint="eastAsia"/>
          <w:szCs w:val="21"/>
        </w:rPr>
        <w:t>4</w:t>
      </w:r>
      <w:r>
        <w:rPr>
          <w:rFonts w:ascii="微软雅黑" w:eastAsia="微软雅黑" w:hAnsi="微软雅黑" w:cs="微软雅黑" w:hint="eastAsia"/>
          <w:szCs w:val="21"/>
        </w:rPr>
        <w:t>月</w:t>
      </w:r>
      <w:r>
        <w:rPr>
          <w:rFonts w:ascii="微软雅黑" w:eastAsia="微软雅黑" w:hAnsi="微软雅黑" w:cs="微软雅黑" w:hint="eastAsia"/>
          <w:szCs w:val="21"/>
        </w:rPr>
        <w:t>8</w:t>
      </w:r>
      <w:r>
        <w:rPr>
          <w:rFonts w:ascii="微软雅黑" w:eastAsia="微软雅黑" w:hAnsi="微软雅黑" w:cs="微软雅黑" w:hint="eastAsia"/>
          <w:szCs w:val="21"/>
        </w:rPr>
        <w:t>号</w:t>
      </w:r>
      <w:r>
        <w:rPr>
          <w:rFonts w:ascii="微软雅黑" w:eastAsia="微软雅黑" w:hAnsi="微软雅黑" w:cs="微软雅黑" w:hint="eastAsia"/>
          <w:szCs w:val="21"/>
        </w:rPr>
        <w:t>-5</w:t>
      </w:r>
      <w:r>
        <w:rPr>
          <w:rFonts w:ascii="微软雅黑" w:eastAsia="微软雅黑" w:hAnsi="微软雅黑" w:cs="微软雅黑" w:hint="eastAsia"/>
          <w:szCs w:val="21"/>
        </w:rPr>
        <w:t>月</w:t>
      </w:r>
      <w:r>
        <w:rPr>
          <w:rFonts w:ascii="微软雅黑" w:eastAsia="微软雅黑" w:hAnsi="微软雅黑" w:cs="微软雅黑" w:hint="eastAsia"/>
          <w:szCs w:val="21"/>
        </w:rPr>
        <w:t>8</w:t>
      </w:r>
      <w:r>
        <w:rPr>
          <w:rFonts w:ascii="微软雅黑" w:eastAsia="微软雅黑" w:hAnsi="微软雅黑" w:cs="微软雅黑" w:hint="eastAsia"/>
          <w:szCs w:val="21"/>
        </w:rPr>
        <w:t>号</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目的：通过活动拉票，增加微信公众号关注量和活跃度</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方式：微信、易企秀</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参加人员：全体护士</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准备：</w:t>
      </w:r>
      <w:r>
        <w:rPr>
          <w:rFonts w:ascii="微软雅黑" w:eastAsia="微软雅黑" w:hAnsi="微软雅黑" w:cs="微软雅黑" w:hint="eastAsia"/>
          <w:szCs w:val="21"/>
        </w:rPr>
        <w:t>1</w:t>
      </w:r>
      <w:r>
        <w:rPr>
          <w:rFonts w:ascii="微软雅黑" w:eastAsia="微软雅黑" w:hAnsi="微软雅黑" w:cs="微软雅黑" w:hint="eastAsia"/>
          <w:szCs w:val="21"/>
        </w:rPr>
        <w:t>、照片（风采展示，用软件美化）</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2</w:t>
      </w:r>
      <w:r>
        <w:rPr>
          <w:rFonts w:ascii="微软雅黑" w:eastAsia="微软雅黑" w:hAnsi="微软雅黑" w:cs="微软雅黑" w:hint="eastAsia"/>
          <w:szCs w:val="21"/>
        </w:rPr>
        <w:t>、基本信息：姓名、岗位</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3</w:t>
      </w:r>
      <w:r>
        <w:rPr>
          <w:rFonts w:ascii="微软雅黑" w:eastAsia="微软雅黑" w:hAnsi="微软雅黑" w:cs="微软雅黑" w:hint="eastAsia"/>
          <w:szCs w:val="21"/>
        </w:rPr>
        <w:t>、服务理念（人生格言）</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流程：</w:t>
      </w:r>
      <w:r>
        <w:rPr>
          <w:rFonts w:ascii="微软雅黑" w:eastAsia="微软雅黑" w:hAnsi="微软雅黑" w:cs="微软雅黑" w:hint="eastAsia"/>
          <w:szCs w:val="21"/>
        </w:rPr>
        <w:t>1</w:t>
      </w:r>
      <w:r>
        <w:rPr>
          <w:rFonts w:ascii="微软雅黑" w:eastAsia="微软雅黑" w:hAnsi="微软雅黑" w:cs="微软雅黑" w:hint="eastAsia"/>
          <w:szCs w:val="21"/>
        </w:rPr>
        <w:t>、只有关注公众号才能投票</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2</w:t>
      </w:r>
      <w:r>
        <w:rPr>
          <w:rFonts w:ascii="微软雅黑" w:eastAsia="微软雅黑" w:hAnsi="微软雅黑" w:cs="微软雅黑" w:hint="eastAsia"/>
          <w:szCs w:val="21"/>
        </w:rPr>
        <w:t>、投票次数不限制</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3</w:t>
      </w:r>
      <w:r>
        <w:rPr>
          <w:rFonts w:ascii="微软雅黑" w:eastAsia="微软雅黑" w:hAnsi="微软雅黑" w:cs="微软雅黑" w:hint="eastAsia"/>
          <w:szCs w:val="21"/>
        </w:rPr>
        <w:t>、</w:t>
      </w:r>
      <w:r>
        <w:rPr>
          <w:rFonts w:ascii="微软雅黑" w:eastAsia="微软雅黑" w:hAnsi="微软雅黑" w:cs="微软雅黑" w:hint="eastAsia"/>
          <w:szCs w:val="21"/>
        </w:rPr>
        <w:t>5</w:t>
      </w:r>
      <w:r>
        <w:rPr>
          <w:rFonts w:ascii="微软雅黑" w:eastAsia="微软雅黑" w:hAnsi="微软雅黑" w:cs="微软雅黑" w:hint="eastAsia"/>
          <w:szCs w:val="21"/>
        </w:rPr>
        <w:t>月</w:t>
      </w:r>
      <w:r>
        <w:rPr>
          <w:rFonts w:ascii="微软雅黑" w:eastAsia="微软雅黑" w:hAnsi="微软雅黑" w:cs="微软雅黑" w:hint="eastAsia"/>
          <w:szCs w:val="21"/>
        </w:rPr>
        <w:t>8</w:t>
      </w:r>
      <w:r>
        <w:rPr>
          <w:rFonts w:ascii="微软雅黑" w:eastAsia="微软雅黑" w:hAnsi="微软雅黑" w:cs="微软雅黑" w:hint="eastAsia"/>
          <w:szCs w:val="21"/>
        </w:rPr>
        <w:t>号结束，票数最高者获胜</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4</w:t>
      </w:r>
      <w:r>
        <w:rPr>
          <w:rFonts w:ascii="微软雅黑" w:eastAsia="微软雅黑" w:hAnsi="微软雅黑" w:cs="微软雅黑" w:hint="eastAsia"/>
          <w:szCs w:val="21"/>
        </w:rPr>
        <w:t>、参选人员每天必须拉票</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5</w:t>
      </w:r>
      <w:r>
        <w:rPr>
          <w:rFonts w:ascii="微软雅黑" w:eastAsia="微软雅黑" w:hAnsi="微软雅黑" w:cs="微软雅黑" w:hint="eastAsia"/>
          <w:szCs w:val="21"/>
        </w:rPr>
        <w:t>、制作各种链接方式转入微信</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奖项设置：一等奖：（</w:t>
      </w:r>
      <w:r>
        <w:rPr>
          <w:rFonts w:ascii="微软雅黑" w:eastAsia="微软雅黑" w:hAnsi="微软雅黑" w:cs="微软雅黑" w:hint="eastAsia"/>
          <w:szCs w:val="21"/>
        </w:rPr>
        <w:t>1</w:t>
      </w:r>
      <w:r>
        <w:rPr>
          <w:rFonts w:ascii="微软雅黑" w:eastAsia="微软雅黑" w:hAnsi="微软雅黑" w:cs="微软雅黑" w:hint="eastAsia"/>
          <w:szCs w:val="21"/>
        </w:rPr>
        <w:t>人）：价值</w:t>
      </w:r>
      <w:r>
        <w:rPr>
          <w:rFonts w:ascii="微软雅黑" w:eastAsia="微软雅黑" w:hAnsi="微软雅黑" w:cs="微软雅黑" w:hint="eastAsia"/>
          <w:szCs w:val="21"/>
        </w:rPr>
        <w:t>300</w:t>
      </w:r>
      <w:r>
        <w:rPr>
          <w:rFonts w:ascii="微软雅黑" w:eastAsia="微软雅黑" w:hAnsi="微软雅黑" w:cs="微软雅黑" w:hint="eastAsia"/>
          <w:szCs w:val="21"/>
        </w:rPr>
        <w:t>元的物品</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w:t>
      </w:r>
      <w:r>
        <w:rPr>
          <w:rFonts w:ascii="微软雅黑" w:eastAsia="微软雅黑" w:hAnsi="微软雅黑" w:cs="微软雅黑" w:hint="eastAsia"/>
          <w:szCs w:val="21"/>
        </w:rPr>
        <w:t>二等奖：（</w:t>
      </w:r>
      <w:r>
        <w:rPr>
          <w:rFonts w:ascii="微软雅黑" w:eastAsia="微软雅黑" w:hAnsi="微软雅黑" w:cs="微软雅黑" w:hint="eastAsia"/>
          <w:szCs w:val="21"/>
        </w:rPr>
        <w:t>1</w:t>
      </w:r>
      <w:r>
        <w:rPr>
          <w:rFonts w:ascii="微软雅黑" w:eastAsia="微软雅黑" w:hAnsi="微软雅黑" w:cs="微软雅黑" w:hint="eastAsia"/>
          <w:szCs w:val="21"/>
        </w:rPr>
        <w:t>人）：价值</w:t>
      </w:r>
      <w:r>
        <w:rPr>
          <w:rFonts w:ascii="微软雅黑" w:eastAsia="微软雅黑" w:hAnsi="微软雅黑" w:cs="微软雅黑" w:hint="eastAsia"/>
          <w:szCs w:val="21"/>
        </w:rPr>
        <w:t>200</w:t>
      </w:r>
      <w:r>
        <w:rPr>
          <w:rFonts w:ascii="微软雅黑" w:eastAsia="微软雅黑" w:hAnsi="微软雅黑" w:cs="微软雅黑" w:hint="eastAsia"/>
          <w:szCs w:val="21"/>
        </w:rPr>
        <w:t>元的物品</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w:t>
      </w:r>
      <w:r>
        <w:rPr>
          <w:rFonts w:ascii="微软雅黑" w:eastAsia="微软雅黑" w:hAnsi="微软雅黑" w:cs="微软雅黑" w:hint="eastAsia"/>
          <w:szCs w:val="21"/>
        </w:rPr>
        <w:t>三等奖：（</w:t>
      </w:r>
      <w:r>
        <w:rPr>
          <w:rFonts w:ascii="微软雅黑" w:eastAsia="微软雅黑" w:hAnsi="微软雅黑" w:cs="微软雅黑" w:hint="eastAsia"/>
          <w:szCs w:val="21"/>
        </w:rPr>
        <w:t>1</w:t>
      </w:r>
      <w:r>
        <w:rPr>
          <w:rFonts w:ascii="微软雅黑" w:eastAsia="微软雅黑" w:hAnsi="微软雅黑" w:cs="微软雅黑" w:hint="eastAsia"/>
          <w:szCs w:val="21"/>
        </w:rPr>
        <w:t>人）：价值</w:t>
      </w:r>
      <w:r>
        <w:rPr>
          <w:rFonts w:ascii="微软雅黑" w:eastAsia="微软雅黑" w:hAnsi="微软雅黑" w:cs="微软雅黑" w:hint="eastAsia"/>
          <w:szCs w:val="21"/>
        </w:rPr>
        <w:t>100</w:t>
      </w:r>
      <w:r>
        <w:rPr>
          <w:rFonts w:ascii="微软雅黑" w:eastAsia="微软雅黑" w:hAnsi="微软雅黑" w:cs="微软雅黑" w:hint="eastAsia"/>
          <w:szCs w:val="21"/>
        </w:rPr>
        <w:t>元的物品</w:t>
      </w:r>
    </w:p>
    <w:p w:rsidR="00875B0A" w:rsidRDefault="002B4F7B">
      <w:pPr>
        <w:numPr>
          <w:ilvl w:val="0"/>
          <w:numId w:val="11"/>
        </w:numPr>
        <w:snapToGrid w:val="0"/>
        <w:rPr>
          <w:rFonts w:ascii="微软雅黑" w:eastAsia="微软雅黑" w:hAnsi="微软雅黑" w:cs="微软雅黑"/>
          <w:b/>
          <w:bCs/>
          <w:szCs w:val="21"/>
        </w:rPr>
      </w:pPr>
      <w:r>
        <w:rPr>
          <w:rFonts w:ascii="微软雅黑" w:eastAsia="微软雅黑" w:hAnsi="微软雅黑" w:cs="微软雅黑" w:hint="eastAsia"/>
          <w:b/>
          <w:bCs/>
          <w:szCs w:val="21"/>
        </w:rPr>
        <w:t>线下活动：</w:t>
      </w:r>
    </w:p>
    <w:p w:rsidR="00875B0A" w:rsidRDefault="002B4F7B">
      <w:pPr>
        <w:snapToGrid w:val="0"/>
        <w:rPr>
          <w:rFonts w:ascii="微软雅黑" w:eastAsia="微软雅黑" w:hAnsi="微软雅黑" w:cs="微软雅黑"/>
          <w:b/>
          <w:bCs/>
          <w:szCs w:val="21"/>
        </w:rPr>
      </w:pPr>
      <w:r>
        <w:rPr>
          <w:rFonts w:ascii="微软雅黑" w:eastAsia="微软雅黑" w:hAnsi="微软雅黑" w:cs="微软雅黑" w:hint="eastAsia"/>
          <w:b/>
          <w:bCs/>
          <w:szCs w:val="21"/>
        </w:rPr>
        <w:t>念慈医院护士爱心进社区</w:t>
      </w:r>
      <w:r>
        <w:rPr>
          <w:rFonts w:ascii="微软雅黑" w:eastAsia="微软雅黑" w:hAnsi="微软雅黑" w:cs="微软雅黑" w:hint="eastAsia"/>
          <w:b/>
          <w:bCs/>
          <w:szCs w:val="21"/>
        </w:rPr>
        <w:t>/</w:t>
      </w:r>
      <w:r>
        <w:rPr>
          <w:rFonts w:ascii="微软雅黑" w:eastAsia="微软雅黑" w:hAnsi="微软雅黑" w:cs="微软雅黑" w:hint="eastAsia"/>
          <w:b/>
          <w:bCs/>
          <w:szCs w:val="21"/>
        </w:rPr>
        <w:t>进家庭，对需重点护理人员进行指导。</w:t>
      </w:r>
    </w:p>
    <w:p w:rsidR="00875B0A" w:rsidRDefault="002B4F7B">
      <w:pPr>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fldChar w:fldCharType="begin"/>
      </w:r>
      <w:r>
        <w:rPr>
          <w:rFonts w:ascii="微软雅黑" w:eastAsia="微软雅黑" w:hAnsi="微软雅黑" w:cs="微软雅黑" w:hint="eastAsia"/>
          <w:szCs w:val="21"/>
        </w:rPr>
        <w:instrText xml:space="preserve"> = 1 \* GB3 \* MERGEFORMAT </w:instrText>
      </w:r>
      <w:r>
        <w:rPr>
          <w:rFonts w:ascii="微软雅黑" w:eastAsia="微软雅黑" w:hAnsi="微软雅黑" w:cs="微软雅黑" w:hint="eastAsia"/>
          <w:szCs w:val="21"/>
        </w:rPr>
        <w:fldChar w:fldCharType="separate"/>
      </w:r>
      <w:r>
        <w:t>①</w:t>
      </w:r>
      <w:r>
        <w:rPr>
          <w:rFonts w:ascii="微软雅黑" w:eastAsia="微软雅黑" w:hAnsi="微软雅黑" w:cs="微软雅黑" w:hint="eastAsia"/>
          <w:szCs w:val="21"/>
        </w:rPr>
        <w:fldChar w:fldCharType="end"/>
      </w:r>
      <w:r>
        <w:rPr>
          <w:rFonts w:ascii="微软雅黑" w:eastAsia="微软雅黑" w:hAnsi="微软雅黑" w:cs="微软雅黑" w:hint="eastAsia"/>
          <w:szCs w:val="21"/>
        </w:rPr>
        <w:t>在本院治疗过的重症及慢性病人定十名。</w:t>
      </w:r>
    </w:p>
    <w:p w:rsidR="00875B0A" w:rsidRDefault="002B4F7B">
      <w:pPr>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fldChar w:fldCharType="begin"/>
      </w:r>
      <w:r>
        <w:rPr>
          <w:rFonts w:ascii="微软雅黑" w:eastAsia="微软雅黑" w:hAnsi="微软雅黑" w:cs="微软雅黑" w:hint="eastAsia"/>
          <w:szCs w:val="21"/>
        </w:rPr>
        <w:instrText xml:space="preserve"> = 2 \* GB3 \* MERGEFORMAT </w:instrText>
      </w:r>
      <w:r>
        <w:rPr>
          <w:rFonts w:ascii="微软雅黑" w:eastAsia="微软雅黑" w:hAnsi="微软雅黑" w:cs="微软雅黑" w:hint="eastAsia"/>
          <w:szCs w:val="21"/>
        </w:rPr>
        <w:fldChar w:fldCharType="separate"/>
      </w:r>
      <w:r>
        <w:t>②</w:t>
      </w:r>
      <w:r>
        <w:rPr>
          <w:rFonts w:ascii="微软雅黑" w:eastAsia="微软雅黑" w:hAnsi="微软雅黑" w:cs="微软雅黑" w:hint="eastAsia"/>
          <w:szCs w:val="21"/>
        </w:rPr>
        <w:fldChar w:fldCharType="end"/>
      </w:r>
      <w:r>
        <w:rPr>
          <w:rFonts w:ascii="微软雅黑" w:eastAsia="微软雅黑" w:hAnsi="微软雅黑" w:cs="微软雅黑" w:hint="eastAsia"/>
          <w:szCs w:val="21"/>
        </w:rPr>
        <w:t>通过线上报名定十名。</w:t>
      </w:r>
    </w:p>
    <w:p w:rsidR="00875B0A" w:rsidRDefault="002B4F7B">
      <w:pPr>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t>共计二十名，按照家庭住址等情况分配路线和医生。</w:t>
      </w:r>
    </w:p>
    <w:p w:rsidR="00875B0A" w:rsidRDefault="002B4F7B">
      <w:pPr>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fldChar w:fldCharType="begin"/>
      </w:r>
      <w:r>
        <w:rPr>
          <w:rFonts w:ascii="微软雅黑" w:eastAsia="微软雅黑" w:hAnsi="微软雅黑" w:cs="微软雅黑" w:hint="eastAsia"/>
          <w:szCs w:val="21"/>
        </w:rPr>
        <w:instrText xml:space="preserve"> = 3 \* GB3 \* MERGEFORMAT </w:instrText>
      </w:r>
      <w:r>
        <w:rPr>
          <w:rFonts w:ascii="微软雅黑" w:eastAsia="微软雅黑" w:hAnsi="微软雅黑" w:cs="微软雅黑" w:hint="eastAsia"/>
          <w:szCs w:val="21"/>
        </w:rPr>
        <w:fldChar w:fldCharType="separate"/>
      </w:r>
      <w:r>
        <w:t>③</w:t>
      </w:r>
      <w:r>
        <w:rPr>
          <w:rFonts w:ascii="微软雅黑" w:eastAsia="微软雅黑" w:hAnsi="微软雅黑" w:cs="微软雅黑" w:hint="eastAsia"/>
          <w:szCs w:val="21"/>
        </w:rPr>
        <w:fldChar w:fldCharType="end"/>
      </w:r>
      <w:r>
        <w:rPr>
          <w:rFonts w:ascii="微软雅黑" w:eastAsia="微软雅黑" w:hAnsi="微软雅黑" w:cs="微软雅黑" w:hint="eastAsia"/>
          <w:szCs w:val="21"/>
        </w:rPr>
        <w:t>参加人员：护士、康复科、医生。</w:t>
      </w:r>
    </w:p>
    <w:p w:rsidR="00875B0A" w:rsidRDefault="00875B0A">
      <w:pPr>
        <w:snapToGrid w:val="0"/>
        <w:rPr>
          <w:rFonts w:ascii="微软雅黑" w:eastAsia="微软雅黑" w:hAnsi="微软雅黑" w:cs="微软雅黑"/>
          <w:b/>
          <w:bCs/>
          <w:szCs w:val="21"/>
        </w:rPr>
      </w:pPr>
    </w:p>
    <w:p w:rsidR="00875B0A" w:rsidRDefault="00875B0A">
      <w:pPr>
        <w:snapToGrid w:val="0"/>
        <w:rPr>
          <w:rFonts w:ascii="微软雅黑" w:eastAsia="微软雅黑" w:hAnsi="微软雅黑" w:cs="微软雅黑"/>
          <w:b/>
          <w:bCs/>
          <w:szCs w:val="21"/>
        </w:rPr>
      </w:pPr>
    </w:p>
    <w:p w:rsidR="00875B0A" w:rsidRDefault="00875B0A">
      <w:pPr>
        <w:snapToGrid w:val="0"/>
        <w:rPr>
          <w:rFonts w:ascii="微软雅黑" w:eastAsia="微软雅黑" w:hAnsi="微软雅黑" w:cs="微软雅黑"/>
          <w:b/>
          <w:bCs/>
          <w:szCs w:val="21"/>
        </w:rPr>
      </w:pPr>
    </w:p>
    <w:p w:rsidR="00875B0A" w:rsidRDefault="00875B0A">
      <w:pPr>
        <w:snapToGrid w:val="0"/>
        <w:rPr>
          <w:rFonts w:ascii="微软雅黑" w:eastAsia="微软雅黑" w:hAnsi="微软雅黑" w:cs="微软雅黑"/>
          <w:b/>
          <w:bCs/>
          <w:szCs w:val="21"/>
        </w:rPr>
      </w:pPr>
    </w:p>
    <w:p w:rsidR="00875B0A" w:rsidRDefault="002B4F7B">
      <w:pPr>
        <w:snapToGrid w:val="0"/>
        <w:outlineLvl w:val="1"/>
        <w:rPr>
          <w:rFonts w:ascii="微软雅黑" w:eastAsia="微软雅黑" w:hAnsi="微软雅黑" w:cs="微软雅黑"/>
          <w:b/>
          <w:bCs/>
          <w:szCs w:val="21"/>
        </w:rPr>
      </w:pPr>
      <w:bookmarkStart w:id="17" w:name="_Toc7094"/>
      <w:r>
        <w:rPr>
          <w:rFonts w:ascii="微软雅黑" w:eastAsia="微软雅黑" w:hAnsi="微软雅黑" w:cs="微软雅黑" w:hint="eastAsia"/>
          <w:b/>
          <w:bCs/>
          <w:szCs w:val="21"/>
        </w:rPr>
        <w:t>5</w:t>
      </w:r>
      <w:r>
        <w:rPr>
          <w:rFonts w:ascii="微软雅黑" w:eastAsia="微软雅黑" w:hAnsi="微软雅黑" w:cs="微软雅黑" w:hint="eastAsia"/>
          <w:b/>
          <w:bCs/>
          <w:szCs w:val="21"/>
        </w:rPr>
        <w:t>、护士节（内部活动）</w:t>
      </w:r>
      <w:bookmarkEnd w:id="17"/>
    </w:p>
    <w:p w:rsidR="00875B0A" w:rsidRDefault="00875B0A">
      <w:pPr>
        <w:snapToGrid w:val="0"/>
        <w:rPr>
          <w:rFonts w:ascii="微软雅黑" w:eastAsia="微软雅黑" w:hAnsi="微软雅黑" w:cs="微软雅黑"/>
          <w:szCs w:val="21"/>
        </w:rPr>
      </w:pP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5</w:t>
      </w:r>
      <w:r>
        <w:rPr>
          <w:rFonts w:ascii="微软雅黑" w:eastAsia="微软雅黑" w:hAnsi="微软雅黑" w:cs="微软雅黑" w:hint="eastAsia"/>
          <w:szCs w:val="21"/>
        </w:rPr>
        <w:t>月</w:t>
      </w:r>
      <w:r>
        <w:rPr>
          <w:rFonts w:ascii="微软雅黑" w:eastAsia="微软雅黑" w:hAnsi="微软雅黑" w:cs="微软雅黑" w:hint="eastAsia"/>
          <w:szCs w:val="21"/>
        </w:rPr>
        <w:t>12</w:t>
      </w:r>
      <w:r>
        <w:rPr>
          <w:rFonts w:ascii="微软雅黑" w:eastAsia="微软雅黑" w:hAnsi="微软雅黑" w:cs="微软雅黑" w:hint="eastAsia"/>
          <w:szCs w:val="21"/>
        </w:rPr>
        <w:t>日国际护士节，护士自己的节日。为使我医院的护士们能够开心而有意义的度过这个属于她们自己的节日，为了活跃我院企业文化，增强我院员工凝聚力和向心力，结合部分营销活动，并能够借此活动向外展示我院的风采和知名度。</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b/>
          <w:bCs/>
          <w:szCs w:val="21"/>
        </w:rPr>
        <w:t>活动主题：</w:t>
      </w:r>
      <w:r>
        <w:rPr>
          <w:rFonts w:ascii="微软雅黑" w:eastAsia="微软雅黑" w:hAnsi="微软雅黑" w:cs="微软雅黑" w:hint="eastAsia"/>
          <w:szCs w:val="21"/>
        </w:rPr>
        <w:t>念慈医院“团结、拼搏、和谐、快乐”（备选：</w:t>
      </w:r>
      <w:r>
        <w:rPr>
          <w:rFonts w:ascii="微软雅黑" w:eastAsia="微软雅黑" w:hAnsi="微软雅黑" w:cs="微软雅黑" w:hint="eastAsia"/>
          <w:szCs w:val="21"/>
        </w:rPr>
        <w:t>1</w:t>
      </w:r>
      <w:r>
        <w:rPr>
          <w:rFonts w:ascii="微软雅黑" w:eastAsia="微软雅黑" w:hAnsi="微软雅黑" w:cs="微软雅黑" w:hint="eastAsia"/>
          <w:szCs w:val="21"/>
        </w:rPr>
        <w:t>、责任、关爱、奉献</w:t>
      </w:r>
      <w:r>
        <w:rPr>
          <w:rFonts w:ascii="微软雅黑" w:eastAsia="微软雅黑" w:hAnsi="微软雅黑" w:cs="微软雅黑" w:hint="eastAsia"/>
          <w:szCs w:val="21"/>
        </w:rPr>
        <w:t xml:space="preserve"> 2</w:t>
      </w:r>
      <w:r>
        <w:rPr>
          <w:rFonts w:ascii="微软雅黑" w:eastAsia="微软雅黑" w:hAnsi="微软雅黑" w:cs="微软雅黑" w:hint="eastAsia"/>
          <w:szCs w:val="21"/>
        </w:rPr>
        <w:t>、关爱生命、守护健康）</w:t>
      </w:r>
    </w:p>
    <w:p w:rsidR="00875B0A" w:rsidRDefault="002B4F7B">
      <w:pPr>
        <w:snapToGrid w:val="0"/>
        <w:spacing w:line="360" w:lineRule="auto"/>
        <w:outlineLvl w:val="2"/>
        <w:rPr>
          <w:rFonts w:ascii="微软雅黑" w:eastAsia="微软雅黑" w:hAnsi="微软雅黑" w:cs="微软雅黑"/>
          <w:szCs w:val="21"/>
        </w:rPr>
      </w:pPr>
      <w:bookmarkStart w:id="18" w:name="_Toc3833"/>
      <w:r>
        <w:rPr>
          <w:rFonts w:ascii="微软雅黑" w:eastAsia="微软雅黑" w:hAnsi="微软雅黑" w:cs="微软雅黑" w:hint="eastAsia"/>
          <w:b/>
          <w:bCs/>
          <w:szCs w:val="21"/>
        </w:rPr>
        <w:t>一、岗位技能竞赛（内部活动）</w:t>
      </w:r>
      <w:bookmarkEnd w:id="18"/>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主题：护士岗位技能实操比赛</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时间：</w:t>
      </w:r>
      <w:r>
        <w:rPr>
          <w:rFonts w:ascii="微软雅黑" w:eastAsia="微软雅黑" w:hAnsi="微软雅黑" w:cs="微软雅黑" w:hint="eastAsia"/>
          <w:szCs w:val="21"/>
        </w:rPr>
        <w:t>5</w:t>
      </w:r>
      <w:r>
        <w:rPr>
          <w:rFonts w:ascii="微软雅黑" w:eastAsia="微软雅黑" w:hAnsi="微软雅黑" w:cs="微软雅黑" w:hint="eastAsia"/>
          <w:szCs w:val="21"/>
        </w:rPr>
        <w:t>月</w:t>
      </w:r>
      <w:r>
        <w:rPr>
          <w:rFonts w:ascii="微软雅黑" w:eastAsia="微软雅黑" w:hAnsi="微软雅黑" w:cs="微软雅黑" w:hint="eastAsia"/>
          <w:szCs w:val="21"/>
        </w:rPr>
        <w:t>8</w:t>
      </w:r>
      <w:r>
        <w:rPr>
          <w:rFonts w:ascii="微软雅黑" w:eastAsia="微软雅黑" w:hAnsi="微软雅黑" w:cs="微软雅黑" w:hint="eastAsia"/>
          <w:szCs w:val="21"/>
        </w:rPr>
        <w:t>日</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目的：通过比赛提高护士的专业技能水平</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方式：现场抽签选择两项</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项目设置：心肺复苏、心电监护、静脉输液、无菌技术</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评分细则：由护理部负责整理</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奖项设置：一等奖：（</w:t>
      </w:r>
      <w:r>
        <w:rPr>
          <w:rFonts w:ascii="微软雅黑" w:eastAsia="微软雅黑" w:hAnsi="微软雅黑" w:cs="微软雅黑" w:hint="eastAsia"/>
          <w:szCs w:val="21"/>
        </w:rPr>
        <w:t>1</w:t>
      </w:r>
      <w:r>
        <w:rPr>
          <w:rFonts w:ascii="微软雅黑" w:eastAsia="微软雅黑" w:hAnsi="微软雅黑" w:cs="微软雅黑" w:hint="eastAsia"/>
          <w:szCs w:val="21"/>
        </w:rPr>
        <w:t>人）：价值</w:t>
      </w:r>
      <w:r>
        <w:rPr>
          <w:rFonts w:ascii="微软雅黑" w:eastAsia="微软雅黑" w:hAnsi="微软雅黑" w:cs="微软雅黑" w:hint="eastAsia"/>
          <w:szCs w:val="21"/>
        </w:rPr>
        <w:t>300</w:t>
      </w:r>
      <w:r>
        <w:rPr>
          <w:rFonts w:ascii="微软雅黑" w:eastAsia="微软雅黑" w:hAnsi="微软雅黑" w:cs="微软雅黑" w:hint="eastAsia"/>
          <w:szCs w:val="21"/>
        </w:rPr>
        <w:t>元的物品</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w:t>
      </w:r>
      <w:r>
        <w:rPr>
          <w:rFonts w:ascii="微软雅黑" w:eastAsia="微软雅黑" w:hAnsi="微软雅黑" w:cs="微软雅黑" w:hint="eastAsia"/>
          <w:szCs w:val="21"/>
        </w:rPr>
        <w:t>二等奖：（</w:t>
      </w:r>
      <w:r>
        <w:rPr>
          <w:rFonts w:ascii="微软雅黑" w:eastAsia="微软雅黑" w:hAnsi="微软雅黑" w:cs="微软雅黑" w:hint="eastAsia"/>
          <w:szCs w:val="21"/>
        </w:rPr>
        <w:t>2</w:t>
      </w:r>
      <w:r>
        <w:rPr>
          <w:rFonts w:ascii="微软雅黑" w:eastAsia="微软雅黑" w:hAnsi="微软雅黑" w:cs="微软雅黑" w:hint="eastAsia"/>
          <w:szCs w:val="21"/>
        </w:rPr>
        <w:t>人）：价值</w:t>
      </w:r>
      <w:r>
        <w:rPr>
          <w:rFonts w:ascii="微软雅黑" w:eastAsia="微软雅黑" w:hAnsi="微软雅黑" w:cs="微软雅黑" w:hint="eastAsia"/>
          <w:szCs w:val="21"/>
        </w:rPr>
        <w:t>200</w:t>
      </w:r>
      <w:r>
        <w:rPr>
          <w:rFonts w:ascii="微软雅黑" w:eastAsia="微软雅黑" w:hAnsi="微软雅黑" w:cs="微软雅黑" w:hint="eastAsia"/>
          <w:szCs w:val="21"/>
        </w:rPr>
        <w:t>元的物品</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w:t>
      </w:r>
      <w:r>
        <w:rPr>
          <w:rFonts w:ascii="微软雅黑" w:eastAsia="微软雅黑" w:hAnsi="微软雅黑" w:cs="微软雅黑" w:hint="eastAsia"/>
          <w:szCs w:val="21"/>
        </w:rPr>
        <w:t>三等奖：（</w:t>
      </w:r>
      <w:r>
        <w:rPr>
          <w:rFonts w:ascii="微软雅黑" w:eastAsia="微软雅黑" w:hAnsi="微软雅黑" w:cs="微软雅黑" w:hint="eastAsia"/>
          <w:szCs w:val="21"/>
        </w:rPr>
        <w:t>3</w:t>
      </w:r>
      <w:r>
        <w:rPr>
          <w:rFonts w:ascii="微软雅黑" w:eastAsia="微软雅黑" w:hAnsi="微软雅黑" w:cs="微软雅黑" w:hint="eastAsia"/>
          <w:szCs w:val="21"/>
        </w:rPr>
        <w:t>人）：价值</w:t>
      </w:r>
      <w:r>
        <w:rPr>
          <w:rFonts w:ascii="微软雅黑" w:eastAsia="微软雅黑" w:hAnsi="微软雅黑" w:cs="微软雅黑" w:hint="eastAsia"/>
          <w:szCs w:val="21"/>
        </w:rPr>
        <w:t>100</w:t>
      </w:r>
      <w:r>
        <w:rPr>
          <w:rFonts w:ascii="微软雅黑" w:eastAsia="微软雅黑" w:hAnsi="微软雅黑" w:cs="微软雅黑" w:hint="eastAsia"/>
          <w:szCs w:val="21"/>
        </w:rPr>
        <w:t>元的物品</w:t>
      </w:r>
    </w:p>
    <w:p w:rsidR="00875B0A" w:rsidRDefault="002B4F7B">
      <w:pPr>
        <w:snapToGrid w:val="0"/>
        <w:spacing w:line="360" w:lineRule="auto"/>
        <w:outlineLvl w:val="2"/>
        <w:rPr>
          <w:rFonts w:ascii="微软雅黑" w:eastAsia="微软雅黑" w:hAnsi="微软雅黑" w:cs="微软雅黑"/>
          <w:b/>
          <w:bCs/>
          <w:szCs w:val="21"/>
        </w:rPr>
      </w:pPr>
      <w:bookmarkStart w:id="19" w:name="_Toc25898"/>
      <w:r>
        <w:rPr>
          <w:rFonts w:ascii="微软雅黑" w:eastAsia="微软雅黑" w:hAnsi="微软雅黑" w:cs="微软雅黑" w:hint="eastAsia"/>
          <w:b/>
          <w:bCs/>
          <w:szCs w:val="21"/>
        </w:rPr>
        <w:t>二、综合素质评选及演讲比赛（内部活动）</w:t>
      </w:r>
      <w:bookmarkEnd w:id="19"/>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主题：最佳服务奖（演讲主题：）</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时间：</w:t>
      </w:r>
      <w:r>
        <w:rPr>
          <w:rFonts w:ascii="微软雅黑" w:eastAsia="微软雅黑" w:hAnsi="微软雅黑" w:cs="微软雅黑" w:hint="eastAsia"/>
          <w:szCs w:val="21"/>
        </w:rPr>
        <w:t>5</w:t>
      </w:r>
      <w:r>
        <w:rPr>
          <w:rFonts w:ascii="微软雅黑" w:eastAsia="微软雅黑" w:hAnsi="微软雅黑" w:cs="微软雅黑" w:hint="eastAsia"/>
          <w:szCs w:val="21"/>
        </w:rPr>
        <w:t>月</w:t>
      </w:r>
      <w:r>
        <w:rPr>
          <w:rFonts w:ascii="微软雅黑" w:eastAsia="微软雅黑" w:hAnsi="微软雅黑" w:cs="微软雅黑" w:hint="eastAsia"/>
          <w:szCs w:val="21"/>
        </w:rPr>
        <w:t>*</w:t>
      </w:r>
      <w:r>
        <w:rPr>
          <w:rFonts w:ascii="微软雅黑" w:eastAsia="微软雅黑" w:hAnsi="微软雅黑" w:cs="微软雅黑" w:hint="eastAsia"/>
          <w:szCs w:val="21"/>
        </w:rPr>
        <w:t>日</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目的：对护士综合素质进行评优</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人数：</w:t>
      </w:r>
      <w:r>
        <w:rPr>
          <w:rFonts w:ascii="微软雅黑" w:eastAsia="微软雅黑" w:hAnsi="微软雅黑" w:cs="微软雅黑" w:hint="eastAsia"/>
          <w:szCs w:val="21"/>
        </w:rPr>
        <w:t>3</w:t>
      </w:r>
      <w:r>
        <w:rPr>
          <w:rFonts w:ascii="微软雅黑" w:eastAsia="微软雅黑" w:hAnsi="微软雅黑" w:cs="微软雅黑" w:hint="eastAsia"/>
          <w:szCs w:val="21"/>
        </w:rPr>
        <w:t>人</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参评资格：工作满一年</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方式：</w:t>
      </w:r>
      <w:r>
        <w:rPr>
          <w:rFonts w:ascii="微软雅黑" w:eastAsia="微软雅黑" w:hAnsi="微软雅黑" w:cs="微软雅黑" w:hint="eastAsia"/>
          <w:szCs w:val="21"/>
        </w:rPr>
        <w:t>1</w:t>
      </w:r>
      <w:r>
        <w:rPr>
          <w:rFonts w:ascii="微软雅黑" w:eastAsia="微软雅黑" w:hAnsi="微软雅黑" w:cs="微软雅黑" w:hint="eastAsia"/>
          <w:szCs w:val="21"/>
        </w:rPr>
        <w:t>、填写工作总结和计划表</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2</w:t>
      </w:r>
      <w:r>
        <w:rPr>
          <w:rFonts w:ascii="微软雅黑" w:eastAsia="微软雅黑" w:hAnsi="微软雅黑" w:cs="微软雅黑" w:hint="eastAsia"/>
          <w:szCs w:val="21"/>
        </w:rPr>
        <w:t>、综合评分</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流程：</w:t>
      </w:r>
      <w:r>
        <w:rPr>
          <w:rFonts w:ascii="微软雅黑" w:eastAsia="微软雅黑" w:hAnsi="微软雅黑" w:cs="微软雅黑" w:hint="eastAsia"/>
          <w:szCs w:val="21"/>
        </w:rPr>
        <w:t>1</w:t>
      </w:r>
      <w:r>
        <w:rPr>
          <w:rFonts w:ascii="微软雅黑" w:eastAsia="微软雅黑" w:hAnsi="微软雅黑" w:cs="微软雅黑" w:hint="eastAsia"/>
          <w:szCs w:val="21"/>
        </w:rPr>
        <w:t>、所有护士共同推荐或者投票评选候选人</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2</w:t>
      </w:r>
      <w:r>
        <w:rPr>
          <w:rFonts w:ascii="微软雅黑" w:eastAsia="微软雅黑" w:hAnsi="微软雅黑" w:cs="微软雅黑" w:hint="eastAsia"/>
          <w:szCs w:val="21"/>
        </w:rPr>
        <w:t>、结合工作总结和综合分析确定三人</w:t>
      </w:r>
    </w:p>
    <w:p w:rsidR="00875B0A" w:rsidRDefault="002B4F7B">
      <w:pPr>
        <w:pStyle w:val="a5"/>
        <w:widowControl/>
        <w:snapToGrid w:val="0"/>
        <w:spacing w:line="360" w:lineRule="auto"/>
        <w:rPr>
          <w:rFonts w:cs="微软雅黑"/>
          <w:sz w:val="21"/>
          <w:szCs w:val="21"/>
        </w:rPr>
      </w:pPr>
      <w:r>
        <w:rPr>
          <w:rFonts w:cs="微软雅黑" w:hint="eastAsia"/>
          <w:sz w:val="21"/>
          <w:szCs w:val="21"/>
        </w:rPr>
        <w:t>评选标准细则：由护理部整理</w:t>
      </w:r>
    </w:p>
    <w:p w:rsidR="00875B0A" w:rsidRDefault="002B4F7B">
      <w:pPr>
        <w:pStyle w:val="a5"/>
        <w:widowControl/>
        <w:snapToGrid w:val="0"/>
        <w:spacing w:line="360" w:lineRule="auto"/>
        <w:rPr>
          <w:rFonts w:cs="微软雅黑"/>
          <w:color w:val="333333"/>
          <w:sz w:val="21"/>
          <w:szCs w:val="21"/>
        </w:rPr>
      </w:pPr>
      <w:r>
        <w:rPr>
          <w:rFonts w:cs="微软雅黑" w:hint="eastAsia"/>
          <w:sz w:val="21"/>
          <w:szCs w:val="21"/>
        </w:rPr>
        <w:t>评委：</w:t>
      </w:r>
      <w:r>
        <w:rPr>
          <w:rFonts w:cs="微软雅黑" w:hint="eastAsia"/>
          <w:sz w:val="21"/>
          <w:szCs w:val="21"/>
        </w:rPr>
        <w:t>（李飞龙院长、李红霞院长、田峰院长、李娜、杜仪华）</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奖项设置：价值</w:t>
      </w:r>
      <w:r>
        <w:rPr>
          <w:rFonts w:ascii="微软雅黑" w:eastAsia="微软雅黑" w:hAnsi="微软雅黑" w:cs="微软雅黑" w:hint="eastAsia"/>
          <w:szCs w:val="21"/>
        </w:rPr>
        <w:t>500</w:t>
      </w:r>
      <w:r>
        <w:rPr>
          <w:rFonts w:ascii="微软雅黑" w:eastAsia="微软雅黑" w:hAnsi="微软雅黑" w:cs="微软雅黑" w:hint="eastAsia"/>
          <w:szCs w:val="21"/>
        </w:rPr>
        <w:t>元的物品</w:t>
      </w:r>
    </w:p>
    <w:p w:rsidR="00875B0A" w:rsidRDefault="002B4F7B">
      <w:pPr>
        <w:snapToGrid w:val="0"/>
        <w:spacing w:line="360" w:lineRule="auto"/>
        <w:outlineLvl w:val="2"/>
        <w:rPr>
          <w:rFonts w:ascii="微软雅黑" w:eastAsia="微软雅黑" w:hAnsi="微软雅黑" w:cs="微软雅黑"/>
          <w:b/>
          <w:bCs/>
          <w:szCs w:val="21"/>
        </w:rPr>
      </w:pPr>
      <w:bookmarkStart w:id="20" w:name="_Toc22364"/>
      <w:r>
        <w:rPr>
          <w:rFonts w:ascii="微软雅黑" w:eastAsia="微软雅黑" w:hAnsi="微软雅黑" w:cs="微软雅黑" w:hint="eastAsia"/>
          <w:b/>
          <w:bCs/>
          <w:szCs w:val="21"/>
        </w:rPr>
        <w:t>三、总结活动（内部活动）</w:t>
      </w:r>
      <w:bookmarkEnd w:id="20"/>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主题：活动总结</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地点：</w:t>
      </w:r>
      <w:r>
        <w:rPr>
          <w:rFonts w:ascii="微软雅黑" w:eastAsia="微软雅黑" w:hAnsi="微软雅黑" w:cs="微软雅黑" w:hint="eastAsia"/>
          <w:szCs w:val="21"/>
        </w:rPr>
        <w:t>5</w:t>
      </w:r>
      <w:r>
        <w:rPr>
          <w:rFonts w:ascii="微软雅黑" w:eastAsia="微软雅黑" w:hAnsi="微软雅黑" w:cs="微软雅黑" w:hint="eastAsia"/>
          <w:szCs w:val="21"/>
        </w:rPr>
        <w:t>楼会议室</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时间：</w:t>
      </w:r>
      <w:r>
        <w:rPr>
          <w:rFonts w:ascii="微软雅黑" w:eastAsia="微软雅黑" w:hAnsi="微软雅黑" w:cs="微软雅黑" w:hint="eastAsia"/>
          <w:szCs w:val="21"/>
        </w:rPr>
        <w:t>5</w:t>
      </w:r>
      <w:r>
        <w:rPr>
          <w:rFonts w:ascii="微软雅黑" w:eastAsia="微软雅黑" w:hAnsi="微软雅黑" w:cs="微软雅黑" w:hint="eastAsia"/>
          <w:szCs w:val="21"/>
        </w:rPr>
        <w:t>月</w:t>
      </w:r>
      <w:r>
        <w:rPr>
          <w:rFonts w:ascii="微软雅黑" w:eastAsia="微软雅黑" w:hAnsi="微软雅黑" w:cs="微软雅黑" w:hint="eastAsia"/>
          <w:szCs w:val="21"/>
        </w:rPr>
        <w:t>12</w:t>
      </w:r>
      <w:r>
        <w:rPr>
          <w:rFonts w:ascii="微软雅黑" w:eastAsia="微软雅黑" w:hAnsi="微软雅黑" w:cs="微软雅黑" w:hint="eastAsia"/>
          <w:szCs w:val="21"/>
        </w:rPr>
        <w:t>日</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下午</w:t>
      </w:r>
      <w:r>
        <w:rPr>
          <w:rFonts w:ascii="微软雅黑" w:eastAsia="微软雅黑" w:hAnsi="微软雅黑" w:cs="微软雅黑" w:hint="eastAsia"/>
          <w:szCs w:val="21"/>
        </w:rPr>
        <w:t>4:00</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主持人：李红霞或李娜</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（写主持词）</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参加人员：院领导、科室负责人、全体护士、不值班人员</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流程：</w:t>
      </w:r>
      <w:r>
        <w:rPr>
          <w:rFonts w:ascii="微软雅黑" w:eastAsia="微软雅黑" w:hAnsi="微软雅黑" w:cs="微软雅黑" w:hint="eastAsia"/>
          <w:szCs w:val="21"/>
        </w:rPr>
        <w:t>1</w:t>
      </w:r>
      <w:r>
        <w:rPr>
          <w:rFonts w:ascii="微软雅黑" w:eastAsia="微软雅黑" w:hAnsi="微软雅黑" w:cs="微软雅黑" w:hint="eastAsia"/>
          <w:szCs w:val="21"/>
        </w:rPr>
        <w:t>、主持人开场</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2</w:t>
      </w:r>
      <w:r>
        <w:rPr>
          <w:rFonts w:ascii="微软雅黑" w:eastAsia="微软雅黑" w:hAnsi="微软雅黑" w:cs="微软雅黑" w:hint="eastAsia"/>
          <w:szCs w:val="21"/>
        </w:rPr>
        <w:t>、护士长工作总结和计划</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3</w:t>
      </w:r>
      <w:r>
        <w:rPr>
          <w:rFonts w:ascii="微软雅黑" w:eastAsia="微软雅黑" w:hAnsi="微软雅黑" w:cs="微软雅黑" w:hint="eastAsia"/>
          <w:szCs w:val="21"/>
        </w:rPr>
        <w:t>、技能比赛颁奖</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4</w:t>
      </w:r>
      <w:r>
        <w:rPr>
          <w:rFonts w:ascii="微软雅黑" w:eastAsia="微软雅黑" w:hAnsi="微软雅黑" w:cs="微软雅黑" w:hint="eastAsia"/>
          <w:szCs w:val="21"/>
        </w:rPr>
        <w:t>、比赛冠军演讲</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5</w:t>
      </w:r>
      <w:r>
        <w:rPr>
          <w:rFonts w:ascii="微软雅黑" w:eastAsia="微软雅黑" w:hAnsi="微软雅黑" w:cs="微软雅黑" w:hint="eastAsia"/>
          <w:szCs w:val="21"/>
        </w:rPr>
        <w:t>、最美护士颁奖</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6</w:t>
      </w:r>
      <w:r>
        <w:rPr>
          <w:rFonts w:ascii="微软雅黑" w:eastAsia="微软雅黑" w:hAnsi="微软雅黑" w:cs="微软雅黑" w:hint="eastAsia"/>
          <w:szCs w:val="21"/>
        </w:rPr>
        <w:t>、演讲比赛颁奖</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7</w:t>
      </w:r>
      <w:r>
        <w:rPr>
          <w:rFonts w:ascii="微软雅黑" w:eastAsia="微软雅黑" w:hAnsi="微软雅黑" w:cs="微软雅黑" w:hint="eastAsia"/>
          <w:szCs w:val="21"/>
        </w:rPr>
        <w:t>、护士舞蹈</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8</w:t>
      </w:r>
      <w:r>
        <w:rPr>
          <w:rFonts w:ascii="微软雅黑" w:eastAsia="微软雅黑" w:hAnsi="微软雅黑" w:cs="微软雅黑" w:hint="eastAsia"/>
          <w:szCs w:val="21"/>
        </w:rPr>
        <w:t>、服务之星颁奖</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9</w:t>
      </w:r>
      <w:r>
        <w:rPr>
          <w:rFonts w:ascii="微软雅黑" w:eastAsia="微软雅黑" w:hAnsi="微软雅黑" w:cs="微软雅黑" w:hint="eastAsia"/>
          <w:szCs w:val="21"/>
        </w:rPr>
        <w:t>、服务之星演讲</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10</w:t>
      </w:r>
      <w:r>
        <w:rPr>
          <w:rFonts w:ascii="微软雅黑" w:eastAsia="微软雅黑" w:hAnsi="微软雅黑" w:cs="微软雅黑" w:hint="eastAsia"/>
          <w:szCs w:val="21"/>
        </w:rPr>
        <w:t>、为汶川</w:t>
      </w:r>
      <w:r>
        <w:rPr>
          <w:rFonts w:ascii="微软雅黑" w:eastAsia="微软雅黑" w:hAnsi="微软雅黑" w:cs="微软雅黑" w:hint="eastAsia"/>
          <w:szCs w:val="21"/>
        </w:rPr>
        <w:t>8</w:t>
      </w:r>
      <w:r>
        <w:rPr>
          <w:rFonts w:ascii="微软雅黑" w:eastAsia="微软雅黑" w:hAnsi="微软雅黑" w:cs="微软雅黑" w:hint="eastAsia"/>
          <w:szCs w:val="21"/>
        </w:rPr>
        <w:t>周年默哀</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11</w:t>
      </w:r>
      <w:r>
        <w:rPr>
          <w:rFonts w:ascii="微软雅黑" w:eastAsia="微软雅黑" w:hAnsi="微软雅黑" w:cs="微软雅黑" w:hint="eastAsia"/>
          <w:szCs w:val="21"/>
        </w:rPr>
        <w:t>、集体宣誓</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12</w:t>
      </w:r>
      <w:r>
        <w:rPr>
          <w:rFonts w:ascii="微软雅黑" w:eastAsia="微软雅黑" w:hAnsi="微软雅黑" w:cs="微软雅黑" w:hint="eastAsia"/>
          <w:szCs w:val="21"/>
        </w:rPr>
        <w:t>、院领导总结讲话</w:t>
      </w:r>
    </w:p>
    <w:p w:rsidR="00875B0A" w:rsidRDefault="002B4F7B">
      <w:pPr>
        <w:numPr>
          <w:ilvl w:val="0"/>
          <w:numId w:val="12"/>
        </w:numPr>
        <w:snapToGrid w:val="0"/>
        <w:spacing w:line="360" w:lineRule="auto"/>
        <w:rPr>
          <w:rFonts w:ascii="微软雅黑" w:eastAsia="微软雅黑" w:hAnsi="微软雅黑" w:cs="微软雅黑"/>
          <w:szCs w:val="21"/>
        </w:rPr>
      </w:pPr>
      <w:r>
        <w:rPr>
          <w:rFonts w:ascii="微软雅黑" w:eastAsia="微软雅黑" w:hAnsi="微软雅黑" w:cs="微软雅黑" w:hint="eastAsia"/>
          <w:b/>
          <w:bCs/>
          <w:szCs w:val="21"/>
        </w:rPr>
        <w:t>其他</w:t>
      </w:r>
    </w:p>
    <w:p w:rsidR="00875B0A" w:rsidRDefault="002B4F7B">
      <w:pPr>
        <w:numPr>
          <w:ilvl w:val="0"/>
          <w:numId w:val="13"/>
        </w:num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所有参加人员均赠送价值</w:t>
      </w:r>
      <w:r>
        <w:rPr>
          <w:rFonts w:ascii="微软雅黑" w:eastAsia="微软雅黑" w:hAnsi="微软雅黑" w:cs="微软雅黑" w:hint="eastAsia"/>
          <w:szCs w:val="21"/>
        </w:rPr>
        <w:t>100</w:t>
      </w:r>
      <w:r>
        <w:rPr>
          <w:rFonts w:ascii="微软雅黑" w:eastAsia="微软雅黑" w:hAnsi="微软雅黑" w:cs="微软雅黑" w:hint="eastAsia"/>
          <w:szCs w:val="21"/>
        </w:rPr>
        <w:t>元的鲜花和护士鞋</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b/>
          <w:bCs/>
          <w:szCs w:val="21"/>
        </w:rPr>
        <w:t>组织筹备</w:t>
      </w:r>
      <w:r>
        <w:rPr>
          <w:rFonts w:ascii="微软雅黑" w:eastAsia="微软雅黑" w:hAnsi="微软雅黑" w:cs="微软雅黑" w:hint="eastAsia"/>
          <w:b/>
          <w:bCs/>
          <w:szCs w:val="21"/>
        </w:rPr>
        <w:t>分工：</w:t>
      </w:r>
      <w:r>
        <w:rPr>
          <w:rFonts w:ascii="微软雅黑" w:eastAsia="微软雅黑" w:hAnsi="微软雅黑" w:cs="微软雅黑" w:hint="eastAsia"/>
          <w:szCs w:val="21"/>
        </w:rPr>
        <w:br/>
      </w:r>
      <w:r>
        <w:rPr>
          <w:rFonts w:ascii="微软雅黑" w:eastAsia="微软雅黑" w:hAnsi="微软雅黑" w:cs="微软雅黑" w:hint="eastAsia"/>
          <w:szCs w:val="21"/>
        </w:rPr>
        <w:t>1</w:t>
      </w:r>
      <w:r>
        <w:rPr>
          <w:rFonts w:ascii="微软雅黑" w:eastAsia="微软雅黑" w:hAnsi="微软雅黑" w:cs="微软雅黑" w:hint="eastAsia"/>
          <w:szCs w:val="21"/>
        </w:rPr>
        <w:t>、</w:t>
      </w:r>
      <w:r>
        <w:rPr>
          <w:rFonts w:ascii="微软雅黑" w:eastAsia="微软雅黑" w:hAnsi="微软雅黑" w:cs="微软雅黑" w:hint="eastAsia"/>
          <w:szCs w:val="21"/>
        </w:rPr>
        <w:t>办公室</w:t>
      </w:r>
      <w:r>
        <w:rPr>
          <w:rFonts w:ascii="微软雅黑" w:eastAsia="微软雅黑" w:hAnsi="微软雅黑" w:cs="微软雅黑" w:hint="eastAsia"/>
          <w:szCs w:val="21"/>
        </w:rPr>
        <w:t>负责落实场地及相应的设施设备；</w:t>
      </w:r>
      <w:r>
        <w:rPr>
          <w:rFonts w:ascii="微软雅黑" w:eastAsia="微软雅黑" w:hAnsi="微软雅黑" w:cs="微软雅黑" w:hint="eastAsia"/>
          <w:szCs w:val="21"/>
        </w:rPr>
        <w:br/>
      </w:r>
      <w:r>
        <w:rPr>
          <w:rFonts w:ascii="微软雅黑" w:eastAsia="微软雅黑" w:hAnsi="微软雅黑" w:cs="微软雅黑" w:hint="eastAsia"/>
          <w:szCs w:val="21"/>
        </w:rPr>
        <w:t>2</w:t>
      </w:r>
      <w:r>
        <w:rPr>
          <w:rFonts w:ascii="微软雅黑" w:eastAsia="微软雅黑" w:hAnsi="微软雅黑" w:cs="微软雅黑" w:hint="eastAsia"/>
          <w:szCs w:val="21"/>
        </w:rPr>
        <w:t>、</w:t>
      </w:r>
      <w:r>
        <w:rPr>
          <w:rFonts w:ascii="微软雅黑" w:eastAsia="微软雅黑" w:hAnsi="微软雅黑" w:cs="微软雅黑" w:hint="eastAsia"/>
          <w:szCs w:val="21"/>
        </w:rPr>
        <w:t>采购员采办活动用品；</w:t>
      </w:r>
    </w:p>
    <w:p w:rsidR="00875B0A" w:rsidRDefault="002B4F7B">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、护士人员准备服务站所需用品；</w:t>
      </w:r>
    </w:p>
    <w:p w:rsidR="00875B0A" w:rsidRDefault="002B4F7B">
      <w:pPr>
        <w:snapToGrid w:val="0"/>
        <w:spacing w:line="360" w:lineRule="auto"/>
        <w:rPr>
          <w:rFonts w:ascii="微软雅黑" w:eastAsia="微软雅黑" w:hAnsi="微软雅黑" w:cs="微软雅黑"/>
          <w:sz w:val="32"/>
          <w:szCs w:val="32"/>
        </w:rPr>
      </w:pPr>
      <w:r>
        <w:rPr>
          <w:rFonts w:ascii="微软雅黑" w:eastAsia="微软雅黑" w:hAnsi="微软雅黑" w:cs="微软雅黑" w:hint="eastAsia"/>
          <w:szCs w:val="21"/>
        </w:rPr>
        <w:t>4</w:t>
      </w:r>
      <w:r>
        <w:rPr>
          <w:rFonts w:ascii="微软雅黑" w:eastAsia="微软雅黑" w:hAnsi="微软雅黑" w:cs="微软雅黑" w:hint="eastAsia"/>
          <w:szCs w:val="21"/>
        </w:rPr>
        <w:t>、网上评选不限制投票范围，每人附上一张照片和一句格言；</w:t>
      </w:r>
    </w:p>
    <w:p w:rsidR="00875B0A" w:rsidRDefault="002B4F7B">
      <w:pPr>
        <w:snapToGrid w:val="0"/>
        <w:spacing w:line="360" w:lineRule="auto"/>
        <w:jc w:val="center"/>
        <w:outlineLvl w:val="1"/>
        <w:rPr>
          <w:rFonts w:ascii="微软雅黑" w:eastAsia="微软雅黑" w:hAnsi="微软雅黑" w:cs="微软雅黑"/>
          <w:sz w:val="32"/>
          <w:szCs w:val="32"/>
        </w:rPr>
      </w:pPr>
      <w:bookmarkStart w:id="21" w:name="_Toc21610"/>
      <w:r>
        <w:rPr>
          <w:rFonts w:ascii="微软雅黑" w:eastAsia="微软雅黑" w:hAnsi="微软雅黑" w:cs="微软雅黑" w:hint="eastAsia"/>
          <w:sz w:val="32"/>
          <w:szCs w:val="32"/>
        </w:rPr>
        <w:t>费用总体预算</w:t>
      </w:r>
      <w:bookmarkEnd w:id="21"/>
    </w:p>
    <w:tbl>
      <w:tblPr>
        <w:tblStyle w:val="a6"/>
        <w:tblW w:w="8519" w:type="dxa"/>
        <w:tblLayout w:type="fixed"/>
        <w:tblLook w:val="04A0" w:firstRow="1" w:lastRow="0" w:firstColumn="1" w:lastColumn="0" w:noHBand="0" w:noVBand="1"/>
      </w:tblPr>
      <w:tblGrid>
        <w:gridCol w:w="716"/>
        <w:gridCol w:w="1717"/>
        <w:gridCol w:w="1217"/>
        <w:gridCol w:w="1217"/>
        <w:gridCol w:w="1217"/>
        <w:gridCol w:w="1823"/>
        <w:gridCol w:w="612"/>
      </w:tblGrid>
      <w:tr w:rsidR="00875B0A">
        <w:trPr>
          <w:trHeight w:val="411"/>
        </w:trPr>
        <w:tc>
          <w:tcPr>
            <w:tcW w:w="716"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序号</w:t>
            </w:r>
          </w:p>
        </w:tc>
        <w:tc>
          <w:tcPr>
            <w:tcW w:w="17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名称</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数量</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单价</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金额</w:t>
            </w:r>
          </w:p>
        </w:tc>
        <w:tc>
          <w:tcPr>
            <w:tcW w:w="1823"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备注</w:t>
            </w:r>
          </w:p>
        </w:tc>
        <w:tc>
          <w:tcPr>
            <w:tcW w:w="612" w:type="dxa"/>
          </w:tcPr>
          <w:p w:rsidR="00875B0A" w:rsidRDefault="00875B0A">
            <w:pPr>
              <w:snapToGrid w:val="0"/>
              <w:spacing w:line="360" w:lineRule="auto"/>
              <w:jc w:val="center"/>
              <w:rPr>
                <w:rFonts w:ascii="微软雅黑" w:eastAsia="微软雅黑" w:hAnsi="微软雅黑" w:cs="微软雅黑"/>
                <w:szCs w:val="21"/>
              </w:rPr>
            </w:pPr>
          </w:p>
        </w:tc>
      </w:tr>
      <w:tr w:rsidR="00875B0A">
        <w:trPr>
          <w:trHeight w:val="411"/>
        </w:trPr>
        <w:tc>
          <w:tcPr>
            <w:tcW w:w="716"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17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最佳服务奖</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3</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500</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1500</w:t>
            </w:r>
          </w:p>
        </w:tc>
        <w:tc>
          <w:tcPr>
            <w:tcW w:w="1823" w:type="dxa"/>
          </w:tcPr>
          <w:p w:rsidR="00875B0A" w:rsidRDefault="00875B0A">
            <w:pPr>
              <w:snapToGrid w:val="0"/>
              <w:spacing w:line="360" w:lineRule="auto"/>
              <w:jc w:val="center"/>
              <w:rPr>
                <w:rFonts w:ascii="微软雅黑" w:eastAsia="微软雅黑" w:hAnsi="微软雅黑" w:cs="微软雅黑"/>
                <w:szCs w:val="21"/>
              </w:rPr>
            </w:pPr>
          </w:p>
        </w:tc>
        <w:tc>
          <w:tcPr>
            <w:tcW w:w="612" w:type="dxa"/>
          </w:tcPr>
          <w:p w:rsidR="00875B0A" w:rsidRDefault="00875B0A">
            <w:pPr>
              <w:snapToGrid w:val="0"/>
              <w:spacing w:line="360" w:lineRule="auto"/>
              <w:jc w:val="center"/>
              <w:rPr>
                <w:rFonts w:ascii="微软雅黑" w:eastAsia="微软雅黑" w:hAnsi="微软雅黑" w:cs="微软雅黑"/>
                <w:szCs w:val="21"/>
              </w:rPr>
            </w:pPr>
          </w:p>
        </w:tc>
      </w:tr>
      <w:tr w:rsidR="00875B0A">
        <w:trPr>
          <w:trHeight w:val="411"/>
        </w:trPr>
        <w:tc>
          <w:tcPr>
            <w:tcW w:w="716"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2</w:t>
            </w:r>
          </w:p>
        </w:tc>
        <w:tc>
          <w:tcPr>
            <w:tcW w:w="17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最美护士</w:t>
            </w:r>
            <w:r>
              <w:rPr>
                <w:rFonts w:ascii="微软雅黑" w:eastAsia="微软雅黑" w:hAnsi="微软雅黑" w:cs="微软雅黑" w:hint="eastAsia"/>
                <w:szCs w:val="21"/>
              </w:rPr>
              <w:t>1</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300</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300</w:t>
            </w:r>
          </w:p>
        </w:tc>
        <w:tc>
          <w:tcPr>
            <w:tcW w:w="1823" w:type="dxa"/>
          </w:tcPr>
          <w:p w:rsidR="00875B0A" w:rsidRDefault="00875B0A">
            <w:pPr>
              <w:snapToGrid w:val="0"/>
              <w:spacing w:line="360" w:lineRule="auto"/>
              <w:jc w:val="center"/>
              <w:rPr>
                <w:rFonts w:ascii="微软雅黑" w:eastAsia="微软雅黑" w:hAnsi="微软雅黑" w:cs="微软雅黑"/>
                <w:szCs w:val="21"/>
              </w:rPr>
            </w:pPr>
          </w:p>
        </w:tc>
        <w:tc>
          <w:tcPr>
            <w:tcW w:w="612" w:type="dxa"/>
          </w:tcPr>
          <w:p w:rsidR="00875B0A" w:rsidRDefault="00875B0A">
            <w:pPr>
              <w:snapToGrid w:val="0"/>
              <w:spacing w:line="360" w:lineRule="auto"/>
              <w:jc w:val="center"/>
              <w:rPr>
                <w:rFonts w:ascii="微软雅黑" w:eastAsia="微软雅黑" w:hAnsi="微软雅黑" w:cs="微软雅黑"/>
                <w:szCs w:val="21"/>
              </w:rPr>
            </w:pPr>
          </w:p>
        </w:tc>
      </w:tr>
      <w:tr w:rsidR="00875B0A">
        <w:trPr>
          <w:trHeight w:val="411"/>
        </w:trPr>
        <w:tc>
          <w:tcPr>
            <w:tcW w:w="716"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3</w:t>
            </w:r>
          </w:p>
        </w:tc>
        <w:tc>
          <w:tcPr>
            <w:tcW w:w="17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最美护士</w:t>
            </w:r>
            <w:r>
              <w:rPr>
                <w:rFonts w:ascii="微软雅黑" w:eastAsia="微软雅黑" w:hAnsi="微软雅黑" w:cs="微软雅黑" w:hint="eastAsia"/>
                <w:szCs w:val="21"/>
              </w:rPr>
              <w:t>2</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200</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200</w:t>
            </w:r>
          </w:p>
        </w:tc>
        <w:tc>
          <w:tcPr>
            <w:tcW w:w="1823" w:type="dxa"/>
          </w:tcPr>
          <w:p w:rsidR="00875B0A" w:rsidRDefault="00875B0A">
            <w:pPr>
              <w:snapToGrid w:val="0"/>
              <w:spacing w:line="360" w:lineRule="auto"/>
              <w:jc w:val="center"/>
              <w:rPr>
                <w:rFonts w:ascii="微软雅黑" w:eastAsia="微软雅黑" w:hAnsi="微软雅黑" w:cs="微软雅黑"/>
                <w:szCs w:val="21"/>
              </w:rPr>
            </w:pPr>
          </w:p>
        </w:tc>
        <w:tc>
          <w:tcPr>
            <w:tcW w:w="612" w:type="dxa"/>
          </w:tcPr>
          <w:p w:rsidR="00875B0A" w:rsidRDefault="00875B0A">
            <w:pPr>
              <w:snapToGrid w:val="0"/>
              <w:spacing w:line="360" w:lineRule="auto"/>
              <w:jc w:val="center"/>
              <w:rPr>
                <w:rFonts w:ascii="微软雅黑" w:eastAsia="微软雅黑" w:hAnsi="微软雅黑" w:cs="微软雅黑"/>
                <w:szCs w:val="21"/>
              </w:rPr>
            </w:pPr>
          </w:p>
        </w:tc>
      </w:tr>
      <w:tr w:rsidR="00875B0A">
        <w:trPr>
          <w:trHeight w:val="411"/>
        </w:trPr>
        <w:tc>
          <w:tcPr>
            <w:tcW w:w="716"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4</w:t>
            </w:r>
          </w:p>
        </w:tc>
        <w:tc>
          <w:tcPr>
            <w:tcW w:w="17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最美护士</w:t>
            </w:r>
            <w:r>
              <w:rPr>
                <w:rFonts w:ascii="微软雅黑" w:eastAsia="微软雅黑" w:hAnsi="微软雅黑" w:cs="微软雅黑" w:hint="eastAsia"/>
                <w:szCs w:val="21"/>
              </w:rPr>
              <w:t>3</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100</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100</w:t>
            </w:r>
          </w:p>
        </w:tc>
        <w:tc>
          <w:tcPr>
            <w:tcW w:w="1823" w:type="dxa"/>
          </w:tcPr>
          <w:p w:rsidR="00875B0A" w:rsidRDefault="00875B0A">
            <w:pPr>
              <w:snapToGrid w:val="0"/>
              <w:spacing w:line="360" w:lineRule="auto"/>
              <w:jc w:val="center"/>
              <w:rPr>
                <w:rFonts w:ascii="微软雅黑" w:eastAsia="微软雅黑" w:hAnsi="微软雅黑" w:cs="微软雅黑"/>
                <w:szCs w:val="21"/>
              </w:rPr>
            </w:pPr>
          </w:p>
        </w:tc>
        <w:tc>
          <w:tcPr>
            <w:tcW w:w="612" w:type="dxa"/>
          </w:tcPr>
          <w:p w:rsidR="00875B0A" w:rsidRDefault="00875B0A">
            <w:pPr>
              <w:snapToGrid w:val="0"/>
              <w:spacing w:line="360" w:lineRule="auto"/>
              <w:jc w:val="center"/>
              <w:rPr>
                <w:rFonts w:ascii="微软雅黑" w:eastAsia="微软雅黑" w:hAnsi="微软雅黑" w:cs="微软雅黑"/>
                <w:szCs w:val="21"/>
              </w:rPr>
            </w:pPr>
          </w:p>
        </w:tc>
      </w:tr>
      <w:tr w:rsidR="00875B0A">
        <w:trPr>
          <w:trHeight w:val="411"/>
        </w:trPr>
        <w:tc>
          <w:tcPr>
            <w:tcW w:w="716"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5</w:t>
            </w:r>
          </w:p>
        </w:tc>
        <w:tc>
          <w:tcPr>
            <w:tcW w:w="17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技能比赛</w:t>
            </w:r>
            <w:r>
              <w:rPr>
                <w:rFonts w:ascii="微软雅黑" w:eastAsia="微软雅黑" w:hAnsi="微软雅黑" w:cs="微软雅黑" w:hint="eastAsia"/>
                <w:szCs w:val="21"/>
              </w:rPr>
              <w:t>1</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300</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300</w:t>
            </w:r>
          </w:p>
        </w:tc>
        <w:tc>
          <w:tcPr>
            <w:tcW w:w="1823" w:type="dxa"/>
          </w:tcPr>
          <w:p w:rsidR="00875B0A" w:rsidRDefault="00875B0A">
            <w:pPr>
              <w:snapToGrid w:val="0"/>
              <w:spacing w:line="360" w:lineRule="auto"/>
              <w:jc w:val="center"/>
              <w:rPr>
                <w:rFonts w:ascii="微软雅黑" w:eastAsia="微软雅黑" w:hAnsi="微软雅黑" w:cs="微软雅黑"/>
                <w:szCs w:val="21"/>
              </w:rPr>
            </w:pPr>
          </w:p>
        </w:tc>
        <w:tc>
          <w:tcPr>
            <w:tcW w:w="612" w:type="dxa"/>
          </w:tcPr>
          <w:p w:rsidR="00875B0A" w:rsidRDefault="00875B0A">
            <w:pPr>
              <w:snapToGrid w:val="0"/>
              <w:spacing w:line="360" w:lineRule="auto"/>
              <w:jc w:val="center"/>
              <w:rPr>
                <w:rFonts w:ascii="微软雅黑" w:eastAsia="微软雅黑" w:hAnsi="微软雅黑" w:cs="微软雅黑"/>
                <w:szCs w:val="21"/>
              </w:rPr>
            </w:pPr>
          </w:p>
        </w:tc>
      </w:tr>
      <w:tr w:rsidR="00875B0A">
        <w:trPr>
          <w:trHeight w:val="411"/>
        </w:trPr>
        <w:tc>
          <w:tcPr>
            <w:tcW w:w="716"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6</w:t>
            </w:r>
          </w:p>
        </w:tc>
        <w:tc>
          <w:tcPr>
            <w:tcW w:w="17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技能比赛</w:t>
            </w:r>
            <w:r>
              <w:rPr>
                <w:rFonts w:ascii="微软雅黑" w:eastAsia="微软雅黑" w:hAnsi="微软雅黑" w:cs="微软雅黑" w:hint="eastAsia"/>
                <w:szCs w:val="21"/>
              </w:rPr>
              <w:t>2</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2</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200</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400</w:t>
            </w:r>
          </w:p>
        </w:tc>
        <w:tc>
          <w:tcPr>
            <w:tcW w:w="1823" w:type="dxa"/>
          </w:tcPr>
          <w:p w:rsidR="00875B0A" w:rsidRDefault="00875B0A">
            <w:pPr>
              <w:snapToGrid w:val="0"/>
              <w:spacing w:line="360" w:lineRule="auto"/>
              <w:jc w:val="center"/>
              <w:rPr>
                <w:rFonts w:ascii="微软雅黑" w:eastAsia="微软雅黑" w:hAnsi="微软雅黑" w:cs="微软雅黑"/>
                <w:szCs w:val="21"/>
              </w:rPr>
            </w:pPr>
          </w:p>
        </w:tc>
        <w:tc>
          <w:tcPr>
            <w:tcW w:w="612" w:type="dxa"/>
          </w:tcPr>
          <w:p w:rsidR="00875B0A" w:rsidRDefault="00875B0A">
            <w:pPr>
              <w:snapToGrid w:val="0"/>
              <w:spacing w:line="360" w:lineRule="auto"/>
              <w:jc w:val="center"/>
              <w:rPr>
                <w:rFonts w:ascii="微软雅黑" w:eastAsia="微软雅黑" w:hAnsi="微软雅黑" w:cs="微软雅黑"/>
                <w:szCs w:val="21"/>
              </w:rPr>
            </w:pPr>
          </w:p>
        </w:tc>
      </w:tr>
      <w:tr w:rsidR="00875B0A">
        <w:trPr>
          <w:trHeight w:val="411"/>
        </w:trPr>
        <w:tc>
          <w:tcPr>
            <w:tcW w:w="716"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7</w:t>
            </w:r>
          </w:p>
        </w:tc>
        <w:tc>
          <w:tcPr>
            <w:tcW w:w="17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技能比赛</w:t>
            </w:r>
            <w:r>
              <w:rPr>
                <w:rFonts w:ascii="微软雅黑" w:eastAsia="微软雅黑" w:hAnsi="微软雅黑" w:cs="微软雅黑" w:hint="eastAsia"/>
                <w:szCs w:val="21"/>
              </w:rPr>
              <w:t>3</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3</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100</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300</w:t>
            </w:r>
          </w:p>
        </w:tc>
        <w:tc>
          <w:tcPr>
            <w:tcW w:w="1823" w:type="dxa"/>
          </w:tcPr>
          <w:p w:rsidR="00875B0A" w:rsidRDefault="00875B0A">
            <w:pPr>
              <w:snapToGrid w:val="0"/>
              <w:spacing w:line="360" w:lineRule="auto"/>
              <w:jc w:val="center"/>
              <w:rPr>
                <w:rFonts w:ascii="微软雅黑" w:eastAsia="微软雅黑" w:hAnsi="微软雅黑" w:cs="微软雅黑"/>
                <w:szCs w:val="21"/>
              </w:rPr>
            </w:pPr>
          </w:p>
        </w:tc>
        <w:tc>
          <w:tcPr>
            <w:tcW w:w="612" w:type="dxa"/>
          </w:tcPr>
          <w:p w:rsidR="00875B0A" w:rsidRDefault="00875B0A">
            <w:pPr>
              <w:snapToGrid w:val="0"/>
              <w:spacing w:line="360" w:lineRule="auto"/>
              <w:jc w:val="center"/>
              <w:rPr>
                <w:rFonts w:ascii="微软雅黑" w:eastAsia="微软雅黑" w:hAnsi="微软雅黑" w:cs="微软雅黑"/>
                <w:szCs w:val="21"/>
              </w:rPr>
            </w:pPr>
          </w:p>
        </w:tc>
      </w:tr>
      <w:tr w:rsidR="00875B0A">
        <w:trPr>
          <w:trHeight w:val="411"/>
        </w:trPr>
        <w:tc>
          <w:tcPr>
            <w:tcW w:w="716"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8</w:t>
            </w:r>
          </w:p>
        </w:tc>
        <w:tc>
          <w:tcPr>
            <w:tcW w:w="17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鲜花和护士鞋</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35</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100</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3500</w:t>
            </w:r>
          </w:p>
        </w:tc>
        <w:tc>
          <w:tcPr>
            <w:tcW w:w="1823" w:type="dxa"/>
          </w:tcPr>
          <w:p w:rsidR="00875B0A" w:rsidRDefault="00875B0A">
            <w:pPr>
              <w:snapToGrid w:val="0"/>
              <w:spacing w:line="360" w:lineRule="auto"/>
              <w:jc w:val="center"/>
              <w:rPr>
                <w:rFonts w:ascii="微软雅黑" w:eastAsia="微软雅黑" w:hAnsi="微软雅黑" w:cs="微软雅黑"/>
                <w:szCs w:val="21"/>
              </w:rPr>
            </w:pPr>
          </w:p>
        </w:tc>
        <w:tc>
          <w:tcPr>
            <w:tcW w:w="612" w:type="dxa"/>
          </w:tcPr>
          <w:p w:rsidR="00875B0A" w:rsidRDefault="00875B0A">
            <w:pPr>
              <w:snapToGrid w:val="0"/>
              <w:spacing w:line="360" w:lineRule="auto"/>
              <w:jc w:val="center"/>
              <w:rPr>
                <w:rFonts w:ascii="微软雅黑" w:eastAsia="微软雅黑" w:hAnsi="微软雅黑" w:cs="微软雅黑"/>
                <w:szCs w:val="21"/>
              </w:rPr>
            </w:pPr>
          </w:p>
        </w:tc>
      </w:tr>
      <w:tr w:rsidR="00875B0A">
        <w:trPr>
          <w:trHeight w:val="411"/>
        </w:trPr>
        <w:tc>
          <w:tcPr>
            <w:tcW w:w="716"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9</w:t>
            </w:r>
          </w:p>
        </w:tc>
        <w:tc>
          <w:tcPr>
            <w:tcW w:w="17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五一节喷绘</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3</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100</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300</w:t>
            </w:r>
          </w:p>
        </w:tc>
        <w:tc>
          <w:tcPr>
            <w:tcW w:w="1823"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每块</w:t>
            </w:r>
            <w:r>
              <w:rPr>
                <w:rFonts w:ascii="微软雅黑" w:eastAsia="微软雅黑" w:hAnsi="微软雅黑" w:cs="微软雅黑" w:hint="eastAsia"/>
                <w:szCs w:val="21"/>
              </w:rPr>
              <w:t>9</w:t>
            </w:r>
            <w:r>
              <w:rPr>
                <w:rFonts w:ascii="微软雅黑" w:eastAsia="微软雅黑" w:hAnsi="微软雅黑" w:cs="微软雅黑" w:hint="eastAsia"/>
                <w:szCs w:val="21"/>
              </w:rPr>
              <w:t>平方</w:t>
            </w:r>
          </w:p>
        </w:tc>
        <w:tc>
          <w:tcPr>
            <w:tcW w:w="612" w:type="dxa"/>
          </w:tcPr>
          <w:p w:rsidR="00875B0A" w:rsidRDefault="00875B0A">
            <w:pPr>
              <w:snapToGrid w:val="0"/>
              <w:spacing w:line="360" w:lineRule="auto"/>
              <w:jc w:val="center"/>
              <w:rPr>
                <w:rFonts w:ascii="微软雅黑" w:eastAsia="微软雅黑" w:hAnsi="微软雅黑" w:cs="微软雅黑"/>
                <w:szCs w:val="21"/>
              </w:rPr>
            </w:pPr>
          </w:p>
        </w:tc>
      </w:tr>
      <w:tr w:rsidR="00875B0A">
        <w:trPr>
          <w:trHeight w:val="411"/>
        </w:trPr>
        <w:tc>
          <w:tcPr>
            <w:tcW w:w="716"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10</w:t>
            </w:r>
          </w:p>
        </w:tc>
        <w:tc>
          <w:tcPr>
            <w:tcW w:w="17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护士节喷绘</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3</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100</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300</w:t>
            </w:r>
          </w:p>
        </w:tc>
        <w:tc>
          <w:tcPr>
            <w:tcW w:w="1823" w:type="dxa"/>
          </w:tcPr>
          <w:p w:rsidR="00875B0A" w:rsidRDefault="00875B0A">
            <w:pPr>
              <w:snapToGrid w:val="0"/>
              <w:spacing w:line="360" w:lineRule="auto"/>
              <w:jc w:val="center"/>
              <w:rPr>
                <w:rFonts w:ascii="微软雅黑" w:eastAsia="微软雅黑" w:hAnsi="微软雅黑" w:cs="微软雅黑"/>
                <w:szCs w:val="21"/>
              </w:rPr>
            </w:pPr>
          </w:p>
        </w:tc>
        <w:tc>
          <w:tcPr>
            <w:tcW w:w="612" w:type="dxa"/>
          </w:tcPr>
          <w:p w:rsidR="00875B0A" w:rsidRDefault="00875B0A">
            <w:pPr>
              <w:snapToGrid w:val="0"/>
              <w:spacing w:line="360" w:lineRule="auto"/>
              <w:jc w:val="center"/>
              <w:rPr>
                <w:rFonts w:ascii="微软雅黑" w:eastAsia="微软雅黑" w:hAnsi="微软雅黑" w:cs="微软雅黑"/>
                <w:szCs w:val="21"/>
              </w:rPr>
            </w:pPr>
          </w:p>
        </w:tc>
      </w:tr>
      <w:tr w:rsidR="00875B0A">
        <w:trPr>
          <w:trHeight w:val="411"/>
        </w:trPr>
        <w:tc>
          <w:tcPr>
            <w:tcW w:w="716"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11</w:t>
            </w:r>
          </w:p>
        </w:tc>
        <w:tc>
          <w:tcPr>
            <w:tcW w:w="17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桁架租赁</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3</w:t>
            </w:r>
          </w:p>
        </w:tc>
        <w:tc>
          <w:tcPr>
            <w:tcW w:w="1217" w:type="dxa"/>
          </w:tcPr>
          <w:p w:rsidR="00875B0A" w:rsidRDefault="00875B0A">
            <w:pPr>
              <w:snapToGrid w:val="0"/>
              <w:spacing w:line="360" w:lineRule="auto"/>
              <w:jc w:val="center"/>
              <w:rPr>
                <w:rFonts w:ascii="微软雅黑" w:eastAsia="微软雅黑" w:hAnsi="微软雅黑" w:cs="微软雅黑"/>
                <w:szCs w:val="21"/>
              </w:rPr>
            </w:pPr>
          </w:p>
        </w:tc>
        <w:tc>
          <w:tcPr>
            <w:tcW w:w="1217" w:type="dxa"/>
          </w:tcPr>
          <w:p w:rsidR="00875B0A" w:rsidRDefault="00875B0A">
            <w:pPr>
              <w:snapToGrid w:val="0"/>
              <w:spacing w:line="360" w:lineRule="auto"/>
              <w:jc w:val="center"/>
              <w:rPr>
                <w:rFonts w:ascii="微软雅黑" w:eastAsia="微软雅黑" w:hAnsi="微软雅黑" w:cs="微软雅黑"/>
                <w:szCs w:val="21"/>
              </w:rPr>
            </w:pPr>
          </w:p>
        </w:tc>
        <w:tc>
          <w:tcPr>
            <w:tcW w:w="1823" w:type="dxa"/>
          </w:tcPr>
          <w:p w:rsidR="00875B0A" w:rsidRDefault="00875B0A">
            <w:pPr>
              <w:snapToGrid w:val="0"/>
              <w:spacing w:line="360" w:lineRule="auto"/>
              <w:jc w:val="center"/>
              <w:rPr>
                <w:rFonts w:ascii="微软雅黑" w:eastAsia="微软雅黑" w:hAnsi="微软雅黑" w:cs="微软雅黑"/>
                <w:szCs w:val="21"/>
              </w:rPr>
            </w:pPr>
          </w:p>
        </w:tc>
        <w:tc>
          <w:tcPr>
            <w:tcW w:w="612" w:type="dxa"/>
          </w:tcPr>
          <w:p w:rsidR="00875B0A" w:rsidRDefault="00875B0A">
            <w:pPr>
              <w:snapToGrid w:val="0"/>
              <w:spacing w:line="360" w:lineRule="auto"/>
              <w:jc w:val="center"/>
              <w:rPr>
                <w:rFonts w:ascii="微软雅黑" w:eastAsia="微软雅黑" w:hAnsi="微软雅黑" w:cs="微软雅黑"/>
                <w:szCs w:val="21"/>
              </w:rPr>
            </w:pPr>
          </w:p>
        </w:tc>
      </w:tr>
      <w:tr w:rsidR="00875B0A">
        <w:trPr>
          <w:trHeight w:val="411"/>
        </w:trPr>
        <w:tc>
          <w:tcPr>
            <w:tcW w:w="716"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12</w:t>
            </w:r>
          </w:p>
        </w:tc>
        <w:tc>
          <w:tcPr>
            <w:tcW w:w="17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会议室喷绘</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12</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10</w:t>
            </w: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120</w:t>
            </w:r>
          </w:p>
        </w:tc>
        <w:tc>
          <w:tcPr>
            <w:tcW w:w="1823"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平方计算</w:t>
            </w:r>
          </w:p>
        </w:tc>
        <w:tc>
          <w:tcPr>
            <w:tcW w:w="612" w:type="dxa"/>
          </w:tcPr>
          <w:p w:rsidR="00875B0A" w:rsidRDefault="00875B0A">
            <w:pPr>
              <w:snapToGrid w:val="0"/>
              <w:spacing w:line="360" w:lineRule="auto"/>
              <w:jc w:val="center"/>
              <w:rPr>
                <w:rFonts w:ascii="微软雅黑" w:eastAsia="微软雅黑" w:hAnsi="微软雅黑" w:cs="微软雅黑"/>
                <w:szCs w:val="21"/>
              </w:rPr>
            </w:pPr>
          </w:p>
        </w:tc>
      </w:tr>
      <w:tr w:rsidR="00875B0A">
        <w:trPr>
          <w:trHeight w:val="411"/>
        </w:trPr>
        <w:tc>
          <w:tcPr>
            <w:tcW w:w="716"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13</w:t>
            </w:r>
          </w:p>
        </w:tc>
        <w:tc>
          <w:tcPr>
            <w:tcW w:w="17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气球等</w:t>
            </w:r>
          </w:p>
        </w:tc>
        <w:tc>
          <w:tcPr>
            <w:tcW w:w="1217" w:type="dxa"/>
          </w:tcPr>
          <w:p w:rsidR="00875B0A" w:rsidRDefault="00875B0A">
            <w:pPr>
              <w:snapToGrid w:val="0"/>
              <w:spacing w:line="360" w:lineRule="auto"/>
              <w:jc w:val="center"/>
              <w:rPr>
                <w:rFonts w:ascii="微软雅黑" w:eastAsia="微软雅黑" w:hAnsi="微软雅黑" w:cs="微软雅黑"/>
                <w:szCs w:val="21"/>
              </w:rPr>
            </w:pPr>
          </w:p>
        </w:tc>
        <w:tc>
          <w:tcPr>
            <w:tcW w:w="1217" w:type="dxa"/>
          </w:tcPr>
          <w:p w:rsidR="00875B0A" w:rsidRDefault="00875B0A">
            <w:pPr>
              <w:snapToGrid w:val="0"/>
              <w:spacing w:line="360" w:lineRule="auto"/>
              <w:jc w:val="center"/>
              <w:rPr>
                <w:rFonts w:ascii="微软雅黑" w:eastAsia="微软雅黑" w:hAnsi="微软雅黑" w:cs="微软雅黑"/>
                <w:szCs w:val="21"/>
              </w:rPr>
            </w:pP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10</w:t>
            </w:r>
          </w:p>
        </w:tc>
        <w:tc>
          <w:tcPr>
            <w:tcW w:w="1823" w:type="dxa"/>
          </w:tcPr>
          <w:p w:rsidR="00875B0A" w:rsidRDefault="00875B0A">
            <w:pPr>
              <w:snapToGrid w:val="0"/>
              <w:spacing w:line="360" w:lineRule="auto"/>
              <w:jc w:val="center"/>
              <w:rPr>
                <w:rFonts w:ascii="微软雅黑" w:eastAsia="微软雅黑" w:hAnsi="微软雅黑" w:cs="微软雅黑"/>
                <w:szCs w:val="21"/>
              </w:rPr>
            </w:pPr>
          </w:p>
        </w:tc>
        <w:tc>
          <w:tcPr>
            <w:tcW w:w="612" w:type="dxa"/>
          </w:tcPr>
          <w:p w:rsidR="00875B0A" w:rsidRDefault="00875B0A">
            <w:pPr>
              <w:snapToGrid w:val="0"/>
              <w:spacing w:line="360" w:lineRule="auto"/>
              <w:jc w:val="center"/>
              <w:rPr>
                <w:rFonts w:ascii="微软雅黑" w:eastAsia="微软雅黑" w:hAnsi="微软雅黑" w:cs="微软雅黑"/>
                <w:szCs w:val="21"/>
              </w:rPr>
            </w:pPr>
          </w:p>
        </w:tc>
      </w:tr>
      <w:tr w:rsidR="00875B0A">
        <w:trPr>
          <w:trHeight w:val="411"/>
        </w:trPr>
        <w:tc>
          <w:tcPr>
            <w:tcW w:w="716"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14</w:t>
            </w:r>
          </w:p>
        </w:tc>
        <w:tc>
          <w:tcPr>
            <w:tcW w:w="17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水果等</w:t>
            </w:r>
          </w:p>
        </w:tc>
        <w:tc>
          <w:tcPr>
            <w:tcW w:w="1217" w:type="dxa"/>
          </w:tcPr>
          <w:p w:rsidR="00875B0A" w:rsidRDefault="00875B0A">
            <w:pPr>
              <w:snapToGrid w:val="0"/>
              <w:spacing w:line="360" w:lineRule="auto"/>
              <w:jc w:val="center"/>
              <w:rPr>
                <w:rFonts w:ascii="微软雅黑" w:eastAsia="微软雅黑" w:hAnsi="微软雅黑" w:cs="微软雅黑"/>
                <w:szCs w:val="21"/>
              </w:rPr>
            </w:pPr>
          </w:p>
        </w:tc>
        <w:tc>
          <w:tcPr>
            <w:tcW w:w="1217" w:type="dxa"/>
          </w:tcPr>
          <w:p w:rsidR="00875B0A" w:rsidRDefault="00875B0A">
            <w:pPr>
              <w:snapToGrid w:val="0"/>
              <w:spacing w:line="360" w:lineRule="auto"/>
              <w:jc w:val="center"/>
              <w:rPr>
                <w:rFonts w:ascii="微软雅黑" w:eastAsia="微软雅黑" w:hAnsi="微软雅黑" w:cs="微软雅黑"/>
                <w:szCs w:val="21"/>
              </w:rPr>
            </w:pPr>
          </w:p>
        </w:tc>
        <w:tc>
          <w:tcPr>
            <w:tcW w:w="12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200</w:t>
            </w:r>
          </w:p>
        </w:tc>
        <w:tc>
          <w:tcPr>
            <w:tcW w:w="1823" w:type="dxa"/>
          </w:tcPr>
          <w:p w:rsidR="00875B0A" w:rsidRDefault="00875B0A">
            <w:pPr>
              <w:snapToGrid w:val="0"/>
              <w:spacing w:line="360" w:lineRule="auto"/>
              <w:jc w:val="center"/>
              <w:rPr>
                <w:rFonts w:ascii="微软雅黑" w:eastAsia="微软雅黑" w:hAnsi="微软雅黑" w:cs="微软雅黑"/>
                <w:szCs w:val="21"/>
              </w:rPr>
            </w:pPr>
          </w:p>
        </w:tc>
        <w:tc>
          <w:tcPr>
            <w:tcW w:w="612" w:type="dxa"/>
          </w:tcPr>
          <w:p w:rsidR="00875B0A" w:rsidRDefault="00875B0A">
            <w:pPr>
              <w:snapToGrid w:val="0"/>
              <w:spacing w:line="360" w:lineRule="auto"/>
              <w:jc w:val="center"/>
              <w:rPr>
                <w:rFonts w:ascii="微软雅黑" w:eastAsia="微软雅黑" w:hAnsi="微软雅黑" w:cs="微软雅黑"/>
                <w:szCs w:val="21"/>
              </w:rPr>
            </w:pPr>
          </w:p>
        </w:tc>
      </w:tr>
      <w:tr w:rsidR="00875B0A">
        <w:trPr>
          <w:trHeight w:val="411"/>
        </w:trPr>
        <w:tc>
          <w:tcPr>
            <w:tcW w:w="716"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15</w:t>
            </w:r>
          </w:p>
        </w:tc>
        <w:tc>
          <w:tcPr>
            <w:tcW w:w="1717" w:type="dxa"/>
          </w:tcPr>
          <w:p w:rsidR="00875B0A" w:rsidRDefault="002B4F7B">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进社区药品等</w:t>
            </w:r>
          </w:p>
        </w:tc>
        <w:tc>
          <w:tcPr>
            <w:tcW w:w="1217" w:type="dxa"/>
          </w:tcPr>
          <w:p w:rsidR="00875B0A" w:rsidRDefault="00875B0A">
            <w:pPr>
              <w:snapToGrid w:val="0"/>
              <w:spacing w:line="360" w:lineRule="auto"/>
              <w:jc w:val="center"/>
              <w:rPr>
                <w:rFonts w:ascii="微软雅黑" w:eastAsia="微软雅黑" w:hAnsi="微软雅黑" w:cs="微软雅黑"/>
                <w:szCs w:val="21"/>
              </w:rPr>
            </w:pPr>
          </w:p>
        </w:tc>
        <w:tc>
          <w:tcPr>
            <w:tcW w:w="1217" w:type="dxa"/>
          </w:tcPr>
          <w:p w:rsidR="00875B0A" w:rsidRDefault="00875B0A">
            <w:pPr>
              <w:snapToGrid w:val="0"/>
              <w:spacing w:line="360" w:lineRule="auto"/>
              <w:jc w:val="center"/>
              <w:rPr>
                <w:rFonts w:ascii="微软雅黑" w:eastAsia="微软雅黑" w:hAnsi="微软雅黑" w:cs="微软雅黑"/>
                <w:szCs w:val="21"/>
              </w:rPr>
            </w:pPr>
          </w:p>
        </w:tc>
        <w:tc>
          <w:tcPr>
            <w:tcW w:w="1217" w:type="dxa"/>
          </w:tcPr>
          <w:p w:rsidR="00875B0A" w:rsidRDefault="00875B0A">
            <w:pPr>
              <w:snapToGrid w:val="0"/>
              <w:spacing w:line="360" w:lineRule="auto"/>
              <w:jc w:val="center"/>
              <w:rPr>
                <w:rFonts w:ascii="微软雅黑" w:eastAsia="微软雅黑" w:hAnsi="微软雅黑" w:cs="微软雅黑"/>
                <w:szCs w:val="21"/>
              </w:rPr>
            </w:pPr>
          </w:p>
        </w:tc>
        <w:tc>
          <w:tcPr>
            <w:tcW w:w="1823" w:type="dxa"/>
          </w:tcPr>
          <w:p w:rsidR="00875B0A" w:rsidRDefault="00875B0A">
            <w:pPr>
              <w:snapToGrid w:val="0"/>
              <w:spacing w:line="360" w:lineRule="auto"/>
              <w:jc w:val="center"/>
              <w:rPr>
                <w:rFonts w:ascii="微软雅黑" w:eastAsia="微软雅黑" w:hAnsi="微软雅黑" w:cs="微软雅黑"/>
                <w:szCs w:val="21"/>
              </w:rPr>
            </w:pPr>
          </w:p>
        </w:tc>
        <w:tc>
          <w:tcPr>
            <w:tcW w:w="612" w:type="dxa"/>
          </w:tcPr>
          <w:p w:rsidR="00875B0A" w:rsidRDefault="00875B0A">
            <w:pPr>
              <w:snapToGrid w:val="0"/>
              <w:spacing w:line="360" w:lineRule="auto"/>
              <w:jc w:val="center"/>
              <w:rPr>
                <w:rFonts w:ascii="微软雅黑" w:eastAsia="微软雅黑" w:hAnsi="微软雅黑" w:cs="微软雅黑"/>
                <w:szCs w:val="21"/>
              </w:rPr>
            </w:pPr>
          </w:p>
        </w:tc>
      </w:tr>
    </w:tbl>
    <w:p w:rsidR="00875B0A" w:rsidRDefault="002B4F7B">
      <w:pPr>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w:t>
      </w:r>
    </w:p>
    <w:sectPr w:rsidR="00875B0A">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B4F7B">
      <w:r>
        <w:separator/>
      </w:r>
    </w:p>
  </w:endnote>
  <w:endnote w:type="continuationSeparator" w:id="0">
    <w:p w:rsidR="00000000" w:rsidRDefault="002B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B0A" w:rsidRDefault="002B4F7B">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75B0A" w:rsidRDefault="002B4F7B">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noProof/>
                              <w:sz w:val="18"/>
                            </w:rPr>
                            <w:t>2</w:t>
                          </w:r>
                          <w:r>
                            <w:rPr>
                              <w:rFonts w:hint="eastAsia"/>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875B0A" w:rsidRDefault="002B4F7B">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noProof/>
                        <w:sz w:val="18"/>
                      </w:rPr>
                      <w:t>2</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B4F7B">
      <w:r>
        <w:separator/>
      </w:r>
    </w:p>
  </w:footnote>
  <w:footnote w:type="continuationSeparator" w:id="0">
    <w:p w:rsidR="00000000" w:rsidRDefault="002B4F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D44CF"/>
    <w:multiLevelType w:val="singleLevel"/>
    <w:tmpl w:val="56FD44CF"/>
    <w:lvl w:ilvl="0">
      <w:start w:val="5"/>
      <w:numFmt w:val="chineseCounting"/>
      <w:suff w:val="nothing"/>
      <w:lvlText w:val="%1、"/>
      <w:lvlJc w:val="left"/>
    </w:lvl>
  </w:abstractNum>
  <w:abstractNum w:abstractNumId="1" w15:restartNumberingAfterBreak="0">
    <w:nsid w:val="56FD4719"/>
    <w:multiLevelType w:val="singleLevel"/>
    <w:tmpl w:val="56FD4719"/>
    <w:lvl w:ilvl="0">
      <w:start w:val="1"/>
      <w:numFmt w:val="decimal"/>
      <w:suff w:val="nothing"/>
      <w:lvlText w:val="%1、"/>
      <w:lvlJc w:val="left"/>
    </w:lvl>
  </w:abstractNum>
  <w:abstractNum w:abstractNumId="2" w15:restartNumberingAfterBreak="0">
    <w:nsid w:val="571439E6"/>
    <w:multiLevelType w:val="singleLevel"/>
    <w:tmpl w:val="571439E6"/>
    <w:lvl w:ilvl="0">
      <w:start w:val="1"/>
      <w:numFmt w:val="chineseCounting"/>
      <w:suff w:val="nothing"/>
      <w:lvlText w:val="%1、"/>
      <w:lvlJc w:val="left"/>
    </w:lvl>
  </w:abstractNum>
  <w:abstractNum w:abstractNumId="3" w15:restartNumberingAfterBreak="0">
    <w:nsid w:val="5715EA85"/>
    <w:multiLevelType w:val="singleLevel"/>
    <w:tmpl w:val="5715EA85"/>
    <w:lvl w:ilvl="0">
      <w:start w:val="1"/>
      <w:numFmt w:val="upperLetter"/>
      <w:suff w:val="nothing"/>
      <w:lvlText w:val="%1、"/>
      <w:lvlJc w:val="left"/>
    </w:lvl>
  </w:abstractNum>
  <w:abstractNum w:abstractNumId="4" w15:restartNumberingAfterBreak="0">
    <w:nsid w:val="5715F2D0"/>
    <w:multiLevelType w:val="singleLevel"/>
    <w:tmpl w:val="5715F2D0"/>
    <w:lvl w:ilvl="0">
      <w:start w:val="1"/>
      <w:numFmt w:val="upperLetter"/>
      <w:suff w:val="nothing"/>
      <w:lvlText w:val="%1、"/>
      <w:lvlJc w:val="left"/>
    </w:lvl>
  </w:abstractNum>
  <w:abstractNum w:abstractNumId="5" w15:restartNumberingAfterBreak="0">
    <w:nsid w:val="5716EA84"/>
    <w:multiLevelType w:val="singleLevel"/>
    <w:tmpl w:val="5716EA84"/>
    <w:lvl w:ilvl="0">
      <w:start w:val="1"/>
      <w:numFmt w:val="decimal"/>
      <w:suff w:val="nothing"/>
      <w:lvlText w:val="%1、"/>
      <w:lvlJc w:val="left"/>
    </w:lvl>
  </w:abstractNum>
  <w:abstractNum w:abstractNumId="6" w15:restartNumberingAfterBreak="0">
    <w:nsid w:val="5716EAA1"/>
    <w:multiLevelType w:val="singleLevel"/>
    <w:tmpl w:val="5716EAA1"/>
    <w:lvl w:ilvl="0">
      <w:start w:val="1"/>
      <w:numFmt w:val="decimal"/>
      <w:suff w:val="nothing"/>
      <w:lvlText w:val="（%1）"/>
      <w:lvlJc w:val="left"/>
    </w:lvl>
  </w:abstractNum>
  <w:abstractNum w:abstractNumId="7" w15:restartNumberingAfterBreak="0">
    <w:nsid w:val="5716EAEC"/>
    <w:multiLevelType w:val="singleLevel"/>
    <w:tmpl w:val="5716EAEC"/>
    <w:lvl w:ilvl="0">
      <w:start w:val="4"/>
      <w:numFmt w:val="decimal"/>
      <w:suff w:val="nothing"/>
      <w:lvlText w:val="（%1）"/>
      <w:lvlJc w:val="left"/>
    </w:lvl>
  </w:abstractNum>
  <w:abstractNum w:abstractNumId="8" w15:restartNumberingAfterBreak="0">
    <w:nsid w:val="5716F806"/>
    <w:multiLevelType w:val="singleLevel"/>
    <w:tmpl w:val="5716F806"/>
    <w:lvl w:ilvl="0">
      <w:start w:val="3"/>
      <w:numFmt w:val="decimal"/>
      <w:suff w:val="nothing"/>
      <w:lvlText w:val="%1、"/>
      <w:lvlJc w:val="left"/>
    </w:lvl>
  </w:abstractNum>
  <w:abstractNum w:abstractNumId="9" w15:restartNumberingAfterBreak="0">
    <w:nsid w:val="5716F821"/>
    <w:multiLevelType w:val="singleLevel"/>
    <w:tmpl w:val="5716F821"/>
    <w:lvl w:ilvl="0">
      <w:start w:val="1"/>
      <w:numFmt w:val="decimal"/>
      <w:suff w:val="nothing"/>
      <w:lvlText w:val="（%1）"/>
      <w:lvlJc w:val="left"/>
    </w:lvl>
  </w:abstractNum>
  <w:abstractNum w:abstractNumId="10" w15:restartNumberingAfterBreak="0">
    <w:nsid w:val="57172AFC"/>
    <w:multiLevelType w:val="singleLevel"/>
    <w:tmpl w:val="57172AFC"/>
    <w:lvl w:ilvl="0">
      <w:start w:val="4"/>
      <w:numFmt w:val="decimal"/>
      <w:suff w:val="nothing"/>
      <w:lvlText w:val="%1、"/>
      <w:lvlJc w:val="left"/>
    </w:lvl>
  </w:abstractNum>
  <w:abstractNum w:abstractNumId="11" w15:restartNumberingAfterBreak="0">
    <w:nsid w:val="57172B5B"/>
    <w:multiLevelType w:val="singleLevel"/>
    <w:tmpl w:val="57172B5B"/>
    <w:lvl w:ilvl="0">
      <w:start w:val="2"/>
      <w:numFmt w:val="decimal"/>
      <w:suff w:val="nothing"/>
      <w:lvlText w:val="（%1）"/>
      <w:lvlJc w:val="left"/>
    </w:lvl>
  </w:abstractNum>
  <w:abstractNum w:abstractNumId="12" w15:restartNumberingAfterBreak="0">
    <w:nsid w:val="571B0E2C"/>
    <w:multiLevelType w:val="singleLevel"/>
    <w:tmpl w:val="571B0E2C"/>
    <w:lvl w:ilvl="0">
      <w:start w:val="2"/>
      <w:numFmt w:val="chineseCounting"/>
      <w:suff w:val="nothing"/>
      <w:lvlText w:val="（%1）"/>
      <w:lvlJc w:val="left"/>
    </w:lvl>
  </w:abstractNum>
  <w:num w:numId="1">
    <w:abstractNumId w:val="2"/>
  </w:num>
  <w:num w:numId="2">
    <w:abstractNumId w:val="5"/>
  </w:num>
  <w:num w:numId="3">
    <w:abstractNumId w:val="6"/>
  </w:num>
  <w:num w:numId="4">
    <w:abstractNumId w:val="7"/>
  </w:num>
  <w:num w:numId="5">
    <w:abstractNumId w:val="12"/>
  </w:num>
  <w:num w:numId="6">
    <w:abstractNumId w:val="3"/>
  </w:num>
  <w:num w:numId="7">
    <w:abstractNumId w:val="4"/>
  </w:num>
  <w:num w:numId="8">
    <w:abstractNumId w:val="8"/>
  </w:num>
  <w:num w:numId="9">
    <w:abstractNumId w:val="9"/>
  </w:num>
  <w:num w:numId="10">
    <w:abstractNumId w:val="10"/>
  </w:num>
  <w:num w:numId="11">
    <w:abstractNumId w:val="11"/>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83755"/>
    <w:rsid w:val="002B4F7B"/>
    <w:rsid w:val="00875B0A"/>
    <w:rsid w:val="02420FC8"/>
    <w:rsid w:val="08CE137C"/>
    <w:rsid w:val="08D4244B"/>
    <w:rsid w:val="0A131CF5"/>
    <w:rsid w:val="0A657F1D"/>
    <w:rsid w:val="0B607692"/>
    <w:rsid w:val="0BDE36F9"/>
    <w:rsid w:val="0BFD05EB"/>
    <w:rsid w:val="0CB53638"/>
    <w:rsid w:val="0DC16CF3"/>
    <w:rsid w:val="0EF84E8A"/>
    <w:rsid w:val="10775A4E"/>
    <w:rsid w:val="122D13D5"/>
    <w:rsid w:val="14716AB7"/>
    <w:rsid w:val="186E1B6D"/>
    <w:rsid w:val="1CFD4010"/>
    <w:rsid w:val="2116041C"/>
    <w:rsid w:val="22B05CE3"/>
    <w:rsid w:val="23BF68E4"/>
    <w:rsid w:val="2400731E"/>
    <w:rsid w:val="266720CC"/>
    <w:rsid w:val="32F33445"/>
    <w:rsid w:val="35BA2E91"/>
    <w:rsid w:val="35DE164B"/>
    <w:rsid w:val="36181D1A"/>
    <w:rsid w:val="363B4106"/>
    <w:rsid w:val="36DD52F9"/>
    <w:rsid w:val="37B56205"/>
    <w:rsid w:val="39DD2C54"/>
    <w:rsid w:val="3D360AE2"/>
    <w:rsid w:val="3DB94B96"/>
    <w:rsid w:val="3E1B77DB"/>
    <w:rsid w:val="3F3658B0"/>
    <w:rsid w:val="3F551E47"/>
    <w:rsid w:val="40900E58"/>
    <w:rsid w:val="44EC6FB3"/>
    <w:rsid w:val="44F64244"/>
    <w:rsid w:val="45C2158D"/>
    <w:rsid w:val="478571DF"/>
    <w:rsid w:val="4B1048DA"/>
    <w:rsid w:val="4DBF0B62"/>
    <w:rsid w:val="537A5467"/>
    <w:rsid w:val="53883755"/>
    <w:rsid w:val="586C5A9D"/>
    <w:rsid w:val="5A35702C"/>
    <w:rsid w:val="5A586F18"/>
    <w:rsid w:val="5C7A1009"/>
    <w:rsid w:val="5E3E7F03"/>
    <w:rsid w:val="5EE41AA8"/>
    <w:rsid w:val="5FE424EF"/>
    <w:rsid w:val="62B64637"/>
    <w:rsid w:val="63CA3B4B"/>
    <w:rsid w:val="63ED03EF"/>
    <w:rsid w:val="693C6682"/>
    <w:rsid w:val="6BB94196"/>
    <w:rsid w:val="6BED4271"/>
    <w:rsid w:val="6C5807E3"/>
    <w:rsid w:val="6ED12D2E"/>
    <w:rsid w:val="71B64661"/>
    <w:rsid w:val="72F1606C"/>
    <w:rsid w:val="74CC550A"/>
    <w:rsid w:val="77935C8E"/>
    <w:rsid w:val="7B0C3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16490A43-45E1-4ACF-926C-1D18DE61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pPr>
      <w:ind w:leftChars="1200" w:left="2520"/>
    </w:pPr>
  </w:style>
  <w:style w:type="paragraph" w:styleId="5">
    <w:name w:val="toc 5"/>
    <w:basedOn w:val="a"/>
    <w:next w:val="a"/>
    <w:pPr>
      <w:ind w:leftChars="800" w:left="1680"/>
    </w:pPr>
  </w:style>
  <w:style w:type="paragraph" w:styleId="3">
    <w:name w:val="toc 3"/>
    <w:basedOn w:val="a"/>
    <w:next w:val="a"/>
    <w:pPr>
      <w:ind w:leftChars="400" w:left="840"/>
    </w:pPr>
  </w:style>
  <w:style w:type="paragraph" w:styleId="8">
    <w:name w:val="toc 8"/>
    <w:basedOn w:val="a"/>
    <w:next w:val="a"/>
    <w:pPr>
      <w:ind w:leftChars="1400" w:left="2940"/>
    </w:pPr>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style>
  <w:style w:type="paragraph" w:styleId="4">
    <w:name w:val="toc 4"/>
    <w:basedOn w:val="a"/>
    <w:next w:val="a"/>
    <w:pPr>
      <w:ind w:leftChars="600" w:left="1260"/>
    </w:pPr>
  </w:style>
  <w:style w:type="paragraph" w:styleId="6">
    <w:name w:val="toc 6"/>
    <w:basedOn w:val="a"/>
    <w:next w:val="a"/>
    <w:pPr>
      <w:ind w:leftChars="1000" w:left="2100"/>
    </w:pPr>
  </w:style>
  <w:style w:type="paragraph" w:styleId="2">
    <w:name w:val="toc 2"/>
    <w:basedOn w:val="a"/>
    <w:next w:val="a"/>
    <w:pPr>
      <w:ind w:leftChars="200" w:left="420"/>
    </w:pPr>
  </w:style>
  <w:style w:type="paragraph" w:styleId="9">
    <w:name w:val="toc 9"/>
    <w:basedOn w:val="a"/>
    <w:next w:val="a"/>
    <w:pPr>
      <w:ind w:leftChars="1600" w:left="3360"/>
    </w:pPr>
  </w:style>
  <w:style w:type="paragraph" w:styleId="a5">
    <w:name w:val="Normal (Web)"/>
    <w:basedOn w:val="a"/>
    <w:qFormat/>
    <w:pPr>
      <w:jc w:val="left"/>
      <w:textAlignment w:val="baseline"/>
    </w:pPr>
    <w:rPr>
      <w:rFonts w:ascii="微软雅黑" w:eastAsia="微软雅黑" w:hAnsi="微软雅黑" w:cs="Times New Roman"/>
      <w:kern w:val="0"/>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2902</Words>
  <Characters>3049</Characters>
  <Application>Microsoft Office Word</Application>
  <DocSecurity>0</DocSecurity>
  <Lines>338</Lines>
  <Paragraphs>425</Paragraphs>
  <ScaleCrop>false</ScaleCrop>
  <Manager>淘宝-知识杂货店（https://zszhd.taobao.com）</Manager>
  <Company>淘宝-知识杂货店（https://zszhd.taobao.com）</Company>
  <LinksUpToDate>false</LinksUpToDate>
  <CharactersWithSpaces>5526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Windows 用户</cp:lastModifiedBy>
  <cp:revision>2</cp:revision>
  <cp:lastPrinted>2016-04-23T06:09:00Z</cp:lastPrinted>
  <dcterms:created xsi:type="dcterms:W3CDTF">2016-04-18T00:22:00Z</dcterms:created>
  <dcterms:modified xsi:type="dcterms:W3CDTF">2018-10-16T10:32:00Z</dcterms:modified>
  <cp:category>淘宝-知识杂货店（https://zszhd.taobao.com）</cp:category>
</cp:coreProperties>
</file>