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/>
          <w:lang w:eastAsia="zh-CN"/>
        </w:rPr>
      </w:pPr>
      <w:r>
        <w:rPr>
          <w:rFonts w:hint="eastAsia"/>
          <w:lang w:eastAsia="zh-CN"/>
        </w:rPr>
        <w:t>前台工作流程</w:t>
      </w:r>
    </w:p>
    <w:p>
      <w:pPr>
        <w:rPr>
          <w:rFonts w:hint="eastAsia"/>
          <w:b w:val="0"/>
          <w:bCs w:val="0"/>
          <w:lang w:eastAsia="zh-CN"/>
        </w:rPr>
      </w:pPr>
      <w:r>
        <w:rPr>
          <w:rFonts w:hint="eastAsia"/>
          <w:b w:val="0"/>
          <w:bCs w:val="0"/>
          <w:lang w:eastAsia="zh-CN"/>
        </w:rPr>
        <w:t>前台作为口腔医院对外的第一窗口，是医生、助手与顾客间沟通的第一道桥梁，是顾客接受口腔检查、治疗前对口腔医院的第一印象，因此，前台的言行举止至关重要。</w:t>
      </w:r>
    </w:p>
    <w:p>
      <w:pPr>
        <w:rPr>
          <w:rFonts w:hint="eastAsia"/>
          <w:b w:val="0"/>
          <w:bCs w:val="0"/>
          <w:lang w:eastAsia="zh-CN"/>
        </w:rPr>
      </w:pPr>
    </w:p>
    <w:p>
      <w:pPr>
        <w:rPr>
          <w:rFonts w:hint="eastAsia"/>
          <w:b w:val="0"/>
          <w:bCs w:val="0"/>
          <w:lang w:eastAsia="zh-CN"/>
        </w:rPr>
      </w:pPr>
      <w:r>
        <w:rPr>
          <w:rFonts w:hint="eastAsia"/>
          <w:b w:val="0"/>
          <w:bCs w:val="0"/>
          <w:lang w:eastAsia="zh-CN"/>
        </w:rPr>
        <w:t>导医应该熟练掌握医院情况，医院布局、设备配置、专业技术人员的特长、医院规章制度和便民优惠措施。</w:t>
      </w:r>
    </w:p>
    <w:p>
      <w:pPr>
        <w:rPr>
          <w:rFonts w:hint="eastAsia"/>
          <w:b w:val="0"/>
          <w:bCs w:val="0"/>
          <w:lang w:eastAsia="zh-CN"/>
        </w:rPr>
      </w:pPr>
    </w:p>
    <w:p>
      <w:pPr>
        <w:rPr>
          <w:rFonts w:hint="eastAsia"/>
          <w:b w:val="0"/>
          <w:bCs w:val="0"/>
          <w:lang w:eastAsia="zh-CN"/>
        </w:rPr>
      </w:pPr>
      <w:r>
        <w:rPr>
          <w:rFonts w:hint="eastAsia"/>
          <w:b w:val="0"/>
          <w:bCs w:val="0"/>
          <w:lang w:eastAsia="zh-CN"/>
        </w:rPr>
        <w:t>导医应时刻巡视自己的服务对象，及时提供：导向，分诊，咨询，迎送，传递特殊信息的服务功能。</w:t>
      </w:r>
    </w:p>
    <w:p>
      <w:pPr>
        <w:numPr>
          <w:numId w:val="0"/>
        </w:numPr>
        <w:ind w:left="110" w:leftChars="0"/>
        <w:rPr>
          <w:rFonts w:hint="eastAsia"/>
          <w:b/>
          <w:bCs/>
          <w:sz w:val="22"/>
          <w:szCs w:val="28"/>
          <w:lang w:eastAsia="zh-CN"/>
        </w:rPr>
      </w:pPr>
    </w:p>
    <w:p>
      <w:pPr>
        <w:numPr>
          <w:ilvl w:val="0"/>
          <w:numId w:val="1"/>
        </w:numPr>
        <w:ind w:left="110" w:leftChars="0"/>
        <w:rPr>
          <w:rFonts w:hint="eastAsia"/>
          <w:b/>
          <w:bCs/>
          <w:sz w:val="24"/>
          <w:szCs w:val="32"/>
          <w:lang w:eastAsia="zh-CN"/>
        </w:rPr>
      </w:pPr>
      <w:r>
        <w:rPr>
          <w:rFonts w:hint="eastAsia"/>
          <w:b/>
          <w:bCs/>
          <w:sz w:val="24"/>
          <w:szCs w:val="32"/>
          <w:lang w:eastAsia="zh-CN"/>
        </w:rPr>
        <w:t>接待流程</w:t>
      </w:r>
    </w:p>
    <w:p>
      <w:pPr>
        <w:numPr>
          <w:ilvl w:val="0"/>
          <w:numId w:val="2"/>
        </w:numPr>
        <w:ind w:firstLine="281" w:firstLineChars="100"/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迎接顾客应保持标准站姿，看见顾客立即迎上前去微笑、热情问候。</w:t>
      </w:r>
    </w:p>
    <w:p>
      <w:pPr>
        <w:numPr>
          <w:numId w:val="0"/>
        </w:numPr>
        <w:rPr>
          <w:rFonts w:hint="eastAsia"/>
          <w:b w:val="0"/>
          <w:bCs w:val="0"/>
          <w:sz w:val="24"/>
          <w:szCs w:val="32"/>
          <w:lang w:val="en-US" w:eastAsia="zh-CN"/>
        </w:rPr>
      </w:pPr>
      <w:r>
        <w:rPr>
          <w:rFonts w:hint="eastAsia"/>
          <w:b w:val="0"/>
          <w:bCs w:val="0"/>
          <w:sz w:val="24"/>
          <w:szCs w:val="32"/>
          <w:lang w:val="en-US" w:eastAsia="zh-CN"/>
        </w:rPr>
        <w:t xml:space="preserve">       </w:t>
      </w:r>
      <w:r>
        <w:rPr>
          <w:rFonts w:hint="eastAsia" w:ascii="方正隶变_GBK" w:hAnsi="方正隶变_GBK" w:eastAsia="方正隶变_GBK" w:cs="方正隶变_GBK"/>
          <w:b w:val="0"/>
          <w:bCs w:val="0"/>
          <w:sz w:val="24"/>
          <w:szCs w:val="32"/>
          <w:lang w:val="en-US" w:eastAsia="zh-CN"/>
        </w:rPr>
        <w:t>“您好，美维口腔，请问有什么可以帮您？”.....</w:t>
      </w:r>
    </w:p>
    <w:p>
      <w:pPr>
        <w:numPr>
          <w:ilvl w:val="0"/>
          <w:numId w:val="2"/>
        </w:numPr>
        <w:ind w:firstLine="281" w:firstLineChars="100"/>
        <w:rPr>
          <w:rFonts w:hint="eastAsia" w:ascii="方正隶变_GBK" w:hAnsi="方正隶变_GBK" w:eastAsia="方正隶变_GBK" w:cs="方正隶变_GBK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微笑询问顾客，确认顾客类型。</w:t>
      </w:r>
    </w:p>
    <w:p>
      <w:pPr>
        <w:numPr>
          <w:numId w:val="0"/>
        </w:numPr>
        <w:ind w:firstLine="960" w:firstLineChars="400"/>
        <w:rPr>
          <w:rFonts w:hint="eastAsia" w:ascii="方正隶变_GBK" w:hAnsi="方正隶变_GBK" w:eastAsia="方正隶变_GBK" w:cs="方正隶变_GBK"/>
          <w:b w:val="0"/>
          <w:bCs w:val="0"/>
          <w:sz w:val="24"/>
          <w:szCs w:val="32"/>
          <w:lang w:val="en-US" w:eastAsia="zh-CN"/>
        </w:rPr>
      </w:pPr>
      <w:r>
        <w:rPr>
          <w:rFonts w:hint="eastAsia" w:ascii="方正隶变_GBK" w:hAnsi="方正隶变_GBK" w:eastAsia="方正隶变_GBK" w:cs="方正隶变_GBK"/>
          <w:b w:val="0"/>
          <w:bCs w:val="0"/>
          <w:sz w:val="24"/>
          <w:szCs w:val="32"/>
          <w:lang w:val="en-US" w:eastAsia="zh-CN"/>
        </w:rPr>
        <w:t>“请问您有预约吗？”.......</w:t>
      </w:r>
    </w:p>
    <w:p>
      <w:pPr>
        <w:numPr>
          <w:ilvl w:val="0"/>
          <w:numId w:val="0"/>
        </w:numPr>
        <w:rPr>
          <w:rFonts w:hint="eastAsia"/>
          <w:b w:val="0"/>
          <w:bCs w:val="0"/>
          <w:sz w:val="24"/>
          <w:szCs w:val="32"/>
          <w:lang w:val="en-US" w:eastAsia="zh-CN"/>
        </w:rPr>
      </w:pPr>
      <w:r>
        <w:rPr>
          <w:rFonts w:hint="eastAsia"/>
          <w:b w:val="0"/>
          <w:bCs w:val="0"/>
          <w:sz w:val="24"/>
          <w:szCs w:val="32"/>
          <w:lang w:val="en-US" w:eastAsia="zh-CN"/>
        </w:rPr>
        <w:t xml:space="preserve">      </w:t>
      </w:r>
      <w:r>
        <w:rPr>
          <w:rFonts w:hint="eastAsia"/>
          <w:b/>
          <w:bCs/>
          <w:sz w:val="22"/>
          <w:szCs w:val="28"/>
          <w:lang w:val="en-US" w:eastAsia="zh-CN"/>
        </w:rPr>
        <w:t xml:space="preserve"> 引导顾客至候诊区就坐并询问茶会，</w:t>
      </w:r>
      <w:r>
        <w:rPr>
          <w:rFonts w:hint="eastAsia" w:cstheme="minorHAnsi"/>
          <w:b/>
          <w:bCs/>
          <w:sz w:val="22"/>
          <w:szCs w:val="28"/>
          <w:lang w:val="en-US" w:eastAsia="zh-CN"/>
        </w:rPr>
        <w:t>在客人入座后的大约三分钟内，就要马上把水端上来。 水的温度要正好可以入口，不能太烫也不能太凉，水倒七分水，不能太满溢出来也不能太少看着不够喝，并呈递书报</w:t>
      </w:r>
      <w:r>
        <w:rPr>
          <w:rFonts w:hint="eastAsia"/>
          <w:b/>
          <w:bCs/>
          <w:sz w:val="22"/>
          <w:szCs w:val="28"/>
          <w:lang w:val="en-US" w:eastAsia="zh-CN"/>
        </w:rPr>
        <w:t>：</w:t>
      </w:r>
    </w:p>
    <w:p>
      <w:pPr>
        <w:numPr>
          <w:numId w:val="0"/>
        </w:numPr>
        <w:rPr>
          <w:rFonts w:hint="eastAsia" w:ascii="Calibri" w:hAnsi="Calibri" w:cs="Calibri"/>
          <w:b w:val="0"/>
          <w:bCs w:val="0"/>
          <w:sz w:val="22"/>
          <w:szCs w:val="28"/>
          <w:lang w:val="en-US" w:eastAsia="zh-CN"/>
        </w:rPr>
      </w:pPr>
      <w:r>
        <w:rPr>
          <w:rFonts w:hint="eastAsia"/>
          <w:b w:val="0"/>
          <w:bCs w:val="0"/>
          <w:sz w:val="24"/>
          <w:szCs w:val="32"/>
          <w:lang w:val="en-US" w:eastAsia="zh-CN"/>
        </w:rPr>
        <w:t xml:space="preserve">        </w:t>
      </w:r>
      <w:r>
        <w:rPr>
          <w:rFonts w:hint="default" w:ascii="Calibri" w:hAnsi="Calibri" w:cs="Calibri"/>
          <w:b w:val="0"/>
          <w:bCs w:val="0"/>
          <w:sz w:val="22"/>
          <w:szCs w:val="28"/>
          <w:lang w:val="en-US" w:eastAsia="zh-CN"/>
        </w:rPr>
        <w:t>①</w:t>
      </w:r>
      <w:r>
        <w:rPr>
          <w:rFonts w:hint="eastAsia" w:ascii="Calibri" w:hAnsi="Calibri" w:cs="Calibri"/>
          <w:b/>
          <w:bCs/>
          <w:sz w:val="22"/>
          <w:szCs w:val="28"/>
          <w:lang w:val="en-US" w:eastAsia="zh-CN"/>
        </w:rPr>
        <w:t>有预约初诊：</w:t>
      </w:r>
      <w:r>
        <w:rPr>
          <w:rFonts w:hint="eastAsia" w:ascii="Calibri" w:hAnsi="Calibri" w:cs="Calibri"/>
          <w:b w:val="0"/>
          <w:bCs w:val="0"/>
          <w:sz w:val="22"/>
          <w:szCs w:val="28"/>
          <w:lang w:val="en-US" w:eastAsia="zh-CN"/>
        </w:rPr>
        <w:t>确认顾客信息，引导顾客填写顾客初诊表了解顾客主诉并在签名处签字，电话通知咨询师/护士接诊，并引荐咨询师/护士交接情况。</w:t>
      </w:r>
    </w:p>
    <w:p>
      <w:pPr>
        <w:numPr>
          <w:numId w:val="0"/>
        </w:numPr>
        <w:rPr>
          <w:rFonts w:hint="eastAsia" w:ascii="Calibri" w:hAnsi="Calibri" w:cs="Calibri"/>
          <w:b w:val="0"/>
          <w:bCs w:val="0"/>
          <w:sz w:val="22"/>
          <w:szCs w:val="28"/>
          <w:lang w:val="en-US" w:eastAsia="zh-CN"/>
        </w:rPr>
      </w:pPr>
      <w:r>
        <w:rPr>
          <w:rFonts w:hint="eastAsia" w:ascii="Calibri" w:hAnsi="Calibri" w:cs="Calibri"/>
          <w:b w:val="0"/>
          <w:bCs w:val="0"/>
          <w:sz w:val="22"/>
          <w:szCs w:val="28"/>
          <w:lang w:val="en-US" w:eastAsia="zh-CN"/>
        </w:rPr>
        <w:t xml:space="preserve">         </w:t>
      </w:r>
      <w:r>
        <w:rPr>
          <w:rFonts w:hint="default" w:ascii="Calibri" w:hAnsi="Calibri" w:cs="Calibri"/>
          <w:b w:val="0"/>
          <w:bCs w:val="0"/>
          <w:sz w:val="22"/>
          <w:szCs w:val="28"/>
          <w:lang w:val="en-US" w:eastAsia="zh-CN"/>
        </w:rPr>
        <w:t>②</w:t>
      </w:r>
      <w:r>
        <w:rPr>
          <w:rFonts w:hint="eastAsia" w:ascii="Calibri" w:hAnsi="Calibri" w:cs="Calibri"/>
          <w:b/>
          <w:bCs/>
          <w:sz w:val="22"/>
          <w:szCs w:val="28"/>
          <w:lang w:val="en-US" w:eastAsia="zh-CN"/>
        </w:rPr>
        <w:t>无预约初诊：</w:t>
      </w:r>
      <w:r>
        <w:rPr>
          <w:rFonts w:hint="eastAsia" w:ascii="Calibri" w:hAnsi="Calibri" w:cs="Calibri"/>
          <w:b w:val="0"/>
          <w:bCs w:val="0"/>
          <w:sz w:val="22"/>
          <w:szCs w:val="28"/>
          <w:lang w:val="en-US" w:eastAsia="zh-CN"/>
        </w:rPr>
        <w:t>引导顾客填写初诊表，并确定顾客主诉，</w:t>
      </w:r>
      <w:r>
        <w:rPr>
          <w:rFonts w:hint="eastAsia" w:ascii="Calibri" w:hAnsi="Calibri" w:cs="Calibri"/>
          <w:b/>
          <w:bCs/>
          <w:sz w:val="22"/>
          <w:szCs w:val="28"/>
          <w:lang w:val="en-US" w:eastAsia="zh-CN"/>
        </w:rPr>
        <w:t>挂号后</w:t>
      </w:r>
      <w:r>
        <w:rPr>
          <w:rFonts w:hint="eastAsia" w:ascii="Calibri" w:hAnsi="Calibri" w:cs="Calibri"/>
          <w:b w:val="0"/>
          <w:bCs w:val="0"/>
          <w:sz w:val="22"/>
          <w:szCs w:val="28"/>
          <w:lang w:val="en-US" w:eastAsia="zh-CN"/>
        </w:rPr>
        <w:t>电话通知咨询师/护士接诊，并引荐咨询师/护士交接情况。</w:t>
      </w:r>
    </w:p>
    <w:p>
      <w:pPr>
        <w:numPr>
          <w:numId w:val="0"/>
        </w:numPr>
        <w:rPr>
          <w:rFonts w:hint="eastAsia" w:ascii="Calibri" w:hAnsi="Calibri" w:cs="Calibri"/>
          <w:b w:val="0"/>
          <w:bCs w:val="0"/>
          <w:sz w:val="22"/>
          <w:szCs w:val="28"/>
          <w:lang w:val="en-US" w:eastAsia="zh-CN"/>
        </w:rPr>
      </w:pPr>
      <w:r>
        <w:rPr>
          <w:rFonts w:hint="eastAsia" w:ascii="Calibri" w:hAnsi="Calibri" w:cs="Calibri"/>
          <w:b w:val="0"/>
          <w:bCs w:val="0"/>
          <w:sz w:val="22"/>
          <w:szCs w:val="28"/>
          <w:lang w:val="en-US" w:eastAsia="zh-CN"/>
        </w:rPr>
        <w:t xml:space="preserve">         </w:t>
      </w:r>
      <w:r>
        <w:rPr>
          <w:rFonts w:hint="default" w:ascii="Calibri" w:hAnsi="Calibri" w:cs="Calibri"/>
          <w:b w:val="0"/>
          <w:bCs w:val="0"/>
          <w:sz w:val="22"/>
          <w:szCs w:val="28"/>
          <w:lang w:val="en-US" w:eastAsia="zh-CN"/>
        </w:rPr>
        <w:t>③</w:t>
      </w:r>
      <w:r>
        <w:rPr>
          <w:rFonts w:hint="eastAsia" w:ascii="Calibri" w:hAnsi="Calibri" w:cs="Calibri"/>
          <w:b/>
          <w:bCs/>
          <w:sz w:val="22"/>
          <w:szCs w:val="28"/>
          <w:lang w:val="en-US" w:eastAsia="zh-CN"/>
        </w:rPr>
        <w:t>有预约复诊：挂号后，</w:t>
      </w:r>
      <w:r>
        <w:rPr>
          <w:rFonts w:hint="eastAsia" w:ascii="Calibri" w:hAnsi="Calibri" w:cs="Calibri"/>
          <w:b w:val="0"/>
          <w:bCs w:val="0"/>
          <w:sz w:val="22"/>
          <w:szCs w:val="28"/>
          <w:lang w:val="en-US" w:eastAsia="zh-CN"/>
        </w:rPr>
        <w:t>马上通知护士接诊并准备好病例。</w:t>
      </w:r>
    </w:p>
    <w:p>
      <w:pPr>
        <w:numPr>
          <w:numId w:val="0"/>
        </w:numPr>
        <w:rPr>
          <w:rFonts w:hint="eastAsia" w:asciiTheme="minorEastAsia" w:hAnsiTheme="minorEastAsia" w:cstheme="minorEastAsia"/>
          <w:b/>
          <w:bCs/>
          <w:i w:val="0"/>
          <w:caps w:val="0"/>
          <w:color w:val="333333"/>
          <w:spacing w:val="0"/>
          <w:sz w:val="22"/>
          <w:szCs w:val="22"/>
          <w:shd w:val="clear" w:fill="FFFFFF"/>
          <w:lang w:eastAsia="zh-CN"/>
        </w:rPr>
      </w:pPr>
      <w:r>
        <w:rPr>
          <w:rFonts w:hint="eastAsia" w:ascii="Calibri" w:hAnsi="Calibri" w:cs="Calibri"/>
          <w:b w:val="0"/>
          <w:bCs w:val="0"/>
          <w:sz w:val="22"/>
          <w:szCs w:val="28"/>
          <w:lang w:val="en-US" w:eastAsia="zh-CN"/>
        </w:rPr>
        <w:t xml:space="preserve">      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32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④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333333"/>
          <w:spacing w:val="0"/>
          <w:sz w:val="22"/>
          <w:szCs w:val="22"/>
          <w:shd w:val="clear" w:fill="FFFFFF"/>
          <w:lang w:eastAsia="zh-CN"/>
        </w:rPr>
        <w:t>无预约复诊</w:t>
      </w:r>
      <w:r>
        <w:rPr>
          <w:rFonts w:hint="eastAsia" w:asciiTheme="minorEastAsia" w:hAnsiTheme="minorEastAsia" w:cstheme="minorEastAsia"/>
          <w:b/>
          <w:bCs/>
          <w:i w:val="0"/>
          <w:caps w:val="0"/>
          <w:color w:val="333333"/>
          <w:spacing w:val="0"/>
          <w:sz w:val="22"/>
          <w:szCs w:val="22"/>
          <w:shd w:val="clear" w:fill="FFFFFF"/>
          <w:lang w:eastAsia="zh-CN"/>
        </w:rPr>
        <w:t>：</w:t>
      </w:r>
    </w:p>
    <w:p>
      <w:pPr>
        <w:numPr>
          <w:numId w:val="0"/>
        </w:numPr>
        <w:ind w:left="3975" w:hanging="3975" w:hangingChars="1800"/>
        <w:jc w:val="left"/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333333"/>
          <w:spacing w:val="0"/>
          <w:sz w:val="22"/>
          <w:szCs w:val="22"/>
          <w:shd w:val="clear" w:fill="FFFFFF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i w:val="0"/>
          <w:caps w:val="0"/>
          <w:color w:val="333333"/>
          <w:spacing w:val="0"/>
          <w:sz w:val="22"/>
          <w:szCs w:val="22"/>
          <w:shd w:val="clear" w:fill="FFFFFF"/>
          <w:lang w:val="en-US" w:eastAsia="zh-CN"/>
        </w:rPr>
        <w:t xml:space="preserve">            主治医生在班的情况下：</w:t>
      </w:r>
      <w:r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333333"/>
          <w:spacing w:val="0"/>
          <w:sz w:val="22"/>
          <w:szCs w:val="22"/>
          <w:shd w:val="clear" w:fill="FFFFFF"/>
          <w:lang w:val="en-US" w:eastAsia="zh-CN"/>
        </w:rPr>
        <w:t>征得医生同意，尽快安排看诊，如需等候告知顾客需等候时长。</w:t>
      </w:r>
    </w:p>
    <w:p>
      <w:pPr>
        <w:numPr>
          <w:numId w:val="0"/>
        </w:numPr>
        <w:ind w:left="3975" w:hanging="3960" w:hangingChars="1800"/>
        <w:jc w:val="left"/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333333"/>
          <w:spacing w:val="0"/>
          <w:sz w:val="22"/>
          <w:szCs w:val="22"/>
          <w:shd w:val="clear" w:fill="FFFFFF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333333"/>
          <w:spacing w:val="0"/>
          <w:sz w:val="22"/>
          <w:szCs w:val="22"/>
          <w:shd w:val="clear" w:fill="FFFFFF"/>
          <w:lang w:val="en-US" w:eastAsia="zh-CN"/>
        </w:rPr>
        <w:t xml:space="preserve">            </w:t>
      </w:r>
      <w:r>
        <w:rPr>
          <w:rFonts w:hint="eastAsia" w:asciiTheme="minorEastAsia" w:hAnsiTheme="minorEastAsia" w:cstheme="minorEastAsia"/>
          <w:b/>
          <w:bCs/>
          <w:i w:val="0"/>
          <w:caps w:val="0"/>
          <w:color w:val="333333"/>
          <w:spacing w:val="0"/>
          <w:sz w:val="22"/>
          <w:szCs w:val="22"/>
          <w:shd w:val="clear" w:fill="FFFFFF"/>
          <w:lang w:val="en-US" w:eastAsia="zh-CN"/>
        </w:rPr>
        <w:t>主治医生不在班情况下：</w:t>
      </w:r>
      <w:r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333333"/>
          <w:spacing w:val="0"/>
          <w:sz w:val="22"/>
          <w:szCs w:val="22"/>
          <w:shd w:val="clear" w:fill="FFFFFF"/>
          <w:lang w:val="en-US" w:eastAsia="zh-CN"/>
        </w:rPr>
        <w:t>根据顾客情况预约主治医生时间，或与医生和顾客沟通后，换其他医生看诊。</w:t>
      </w:r>
    </w:p>
    <w:p>
      <w:pPr>
        <w:numPr>
          <w:numId w:val="0"/>
        </w:numPr>
        <w:ind w:left="3975" w:hanging="3960" w:hangingChars="1800"/>
        <w:jc w:val="left"/>
        <w:rPr>
          <w:rFonts w:hint="eastAsia" w:ascii="Arial" w:hAnsi="Arial" w:eastAsia="宋体" w:cs="Arial"/>
          <w:b/>
          <w:bCs/>
          <w:i w:val="0"/>
          <w:caps w:val="0"/>
          <w:color w:val="333333"/>
          <w:spacing w:val="0"/>
          <w:sz w:val="22"/>
          <w:szCs w:val="22"/>
          <w:shd w:val="clear" w:fill="FFFFFF"/>
          <w:lang w:eastAsia="zh-CN"/>
        </w:rPr>
      </w:pPr>
      <w:r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333333"/>
          <w:spacing w:val="0"/>
          <w:sz w:val="22"/>
          <w:szCs w:val="22"/>
          <w:shd w:val="clear" w:fill="FFFFFF"/>
          <w:lang w:val="en-US" w:eastAsia="zh-CN"/>
        </w:rPr>
        <w:t xml:space="preserve">         </w:t>
      </w:r>
      <w:r>
        <w:rPr>
          <w:rFonts w:ascii="Arial" w:hAnsi="Arial" w:eastAsia="宋体" w:cs="Arial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⑤</w:t>
      </w:r>
      <w:r>
        <w:rPr>
          <w:rFonts w:hint="eastAsia" w:ascii="Arial" w:hAnsi="Arial" w:eastAsia="宋体" w:cs="Arial"/>
          <w:b/>
          <w:bCs/>
          <w:i w:val="0"/>
          <w:caps w:val="0"/>
          <w:color w:val="333333"/>
          <w:spacing w:val="0"/>
          <w:sz w:val="22"/>
          <w:szCs w:val="22"/>
          <w:shd w:val="clear" w:fill="FFFFFF"/>
          <w:lang w:eastAsia="zh-CN"/>
        </w:rPr>
        <w:t>急诊顾客：</w:t>
      </w:r>
    </w:p>
    <w:p>
      <w:pPr>
        <w:numPr>
          <w:numId w:val="0"/>
        </w:numPr>
        <w:ind w:left="3975" w:hanging="3975" w:hangingChars="1800"/>
        <w:jc w:val="left"/>
        <w:rPr>
          <w:rFonts w:hint="eastAsia" w:ascii="Arial" w:hAnsi="Arial" w:eastAsia="宋体" w:cs="Arial"/>
          <w:b w:val="0"/>
          <w:bCs w:val="0"/>
          <w:i w:val="0"/>
          <w:caps w:val="0"/>
          <w:color w:val="333333"/>
          <w:spacing w:val="0"/>
          <w:sz w:val="22"/>
          <w:szCs w:val="22"/>
          <w:shd w:val="clear" w:fill="FFFFFF"/>
          <w:lang w:val="en-US" w:eastAsia="zh-CN"/>
        </w:rPr>
      </w:pPr>
      <w:r>
        <w:rPr>
          <w:rFonts w:hint="eastAsia" w:ascii="Arial" w:hAnsi="Arial" w:eastAsia="宋体" w:cs="Arial"/>
          <w:b/>
          <w:bCs/>
          <w:i w:val="0"/>
          <w:caps w:val="0"/>
          <w:color w:val="333333"/>
          <w:spacing w:val="0"/>
          <w:sz w:val="22"/>
          <w:szCs w:val="22"/>
          <w:shd w:val="clear" w:fill="FFFFFF"/>
          <w:lang w:val="en-US" w:eastAsia="zh-CN"/>
        </w:rPr>
        <w:t xml:space="preserve">            有空闲的医生时：</w:t>
      </w:r>
      <w:r>
        <w:rPr>
          <w:rFonts w:hint="eastAsia" w:ascii="Arial" w:hAnsi="Arial" w:eastAsia="宋体" w:cs="Arial"/>
          <w:b w:val="0"/>
          <w:bCs w:val="0"/>
          <w:i w:val="0"/>
          <w:caps w:val="0"/>
          <w:color w:val="333333"/>
          <w:spacing w:val="0"/>
          <w:sz w:val="22"/>
          <w:szCs w:val="22"/>
          <w:shd w:val="clear" w:fill="FFFFFF"/>
          <w:lang w:val="en-US" w:eastAsia="zh-CN"/>
        </w:rPr>
        <w:t>马上安排医生看诊，通知医生和护士，做应急处理。</w:t>
      </w:r>
    </w:p>
    <w:p>
      <w:pPr>
        <w:numPr>
          <w:numId w:val="0"/>
        </w:numPr>
        <w:ind w:left="3975" w:hanging="3960" w:hangingChars="1800"/>
        <w:jc w:val="left"/>
        <w:rPr>
          <w:rFonts w:hint="eastAsia" w:ascii="Arial" w:hAnsi="Arial" w:eastAsia="宋体" w:cs="Arial"/>
          <w:b w:val="0"/>
          <w:bCs w:val="0"/>
          <w:i w:val="0"/>
          <w:caps w:val="0"/>
          <w:color w:val="333333"/>
          <w:spacing w:val="0"/>
          <w:sz w:val="22"/>
          <w:szCs w:val="22"/>
          <w:shd w:val="clear" w:fill="FFFFFF"/>
          <w:lang w:val="en-US" w:eastAsia="zh-CN"/>
        </w:rPr>
      </w:pPr>
      <w:r>
        <w:rPr>
          <w:rFonts w:hint="eastAsia" w:ascii="Arial" w:hAnsi="Arial" w:eastAsia="宋体" w:cs="Arial"/>
          <w:b w:val="0"/>
          <w:bCs w:val="0"/>
          <w:i w:val="0"/>
          <w:caps w:val="0"/>
          <w:color w:val="333333"/>
          <w:spacing w:val="0"/>
          <w:sz w:val="22"/>
          <w:szCs w:val="22"/>
          <w:shd w:val="clear" w:fill="FFFFFF"/>
          <w:lang w:val="en-US" w:eastAsia="zh-CN"/>
        </w:rPr>
        <w:t xml:space="preserve">            </w:t>
      </w:r>
      <w:r>
        <w:rPr>
          <w:rFonts w:hint="eastAsia" w:ascii="Arial" w:hAnsi="Arial" w:eastAsia="宋体" w:cs="Arial"/>
          <w:b/>
          <w:bCs/>
          <w:i w:val="0"/>
          <w:caps w:val="0"/>
          <w:color w:val="333333"/>
          <w:spacing w:val="0"/>
          <w:sz w:val="22"/>
          <w:szCs w:val="22"/>
          <w:shd w:val="clear" w:fill="FFFFFF"/>
          <w:lang w:val="en-US" w:eastAsia="zh-CN"/>
        </w:rPr>
        <w:t>无空闲的医生时：</w:t>
      </w:r>
      <w:r>
        <w:rPr>
          <w:rFonts w:hint="eastAsia" w:ascii="Arial" w:hAnsi="Arial" w:eastAsia="宋体" w:cs="Arial"/>
          <w:b w:val="0"/>
          <w:bCs w:val="0"/>
          <w:i w:val="0"/>
          <w:caps w:val="0"/>
          <w:color w:val="333333"/>
          <w:spacing w:val="0"/>
          <w:sz w:val="22"/>
          <w:szCs w:val="22"/>
          <w:shd w:val="clear" w:fill="FFFFFF"/>
          <w:lang w:val="en-US" w:eastAsia="zh-CN"/>
        </w:rPr>
        <w:t>协助医生尽快接诊，医生要向正在就诊的顾客说明情况，表示歉意。</w:t>
      </w:r>
    </w:p>
    <w:p>
      <w:pPr>
        <w:numPr>
          <w:ilvl w:val="0"/>
          <w:numId w:val="2"/>
        </w:numPr>
        <w:tabs>
          <w:tab w:val="clear" w:pos="312"/>
        </w:tabs>
        <w:ind w:left="0" w:leftChars="0" w:firstLine="241" w:firstLineChars="100"/>
        <w:jc w:val="left"/>
        <w:rPr>
          <w:rFonts w:hint="eastAsia" w:ascii="Arial" w:hAnsi="Arial" w:eastAsia="宋体" w:cs="Arial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Arial" w:hAnsi="Arial" w:eastAsia="宋体" w:cs="Arial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不同等位时间处理：</w:t>
      </w:r>
    </w:p>
    <w:p>
      <w:pPr>
        <w:numPr>
          <w:numId w:val="0"/>
        </w:numPr>
        <w:jc w:val="left"/>
        <w:rPr>
          <w:rFonts w:hint="eastAsia" w:ascii="Arial" w:hAnsi="Arial" w:eastAsia="宋体" w:cs="Arial"/>
          <w:b/>
          <w:bCs/>
          <w:i w:val="0"/>
          <w:caps w:val="0"/>
          <w:color w:val="333333"/>
          <w:spacing w:val="0"/>
          <w:sz w:val="22"/>
          <w:szCs w:val="22"/>
          <w:shd w:val="clear" w:fill="FFFFFF"/>
          <w:lang w:val="en-US" w:eastAsia="zh-CN"/>
        </w:rPr>
      </w:pPr>
      <w:r>
        <w:rPr>
          <w:rFonts w:hint="eastAsia" w:ascii="Arial" w:hAnsi="Arial" w:eastAsia="宋体" w:cs="Arial"/>
          <w:b/>
          <w:bCs/>
          <w:i w:val="0"/>
          <w:caps w:val="0"/>
          <w:color w:val="333333"/>
          <w:spacing w:val="0"/>
          <w:sz w:val="22"/>
          <w:szCs w:val="22"/>
          <w:shd w:val="clear" w:fill="FFFFFF"/>
          <w:lang w:val="en-US" w:eastAsia="zh-CN"/>
        </w:rPr>
        <w:t>A.等待10-30分钟：</w:t>
      </w:r>
    </w:p>
    <w:p>
      <w:pPr>
        <w:numPr>
          <w:ilvl w:val="0"/>
          <w:numId w:val="3"/>
        </w:numPr>
        <w:ind w:left="360" w:leftChars="0" w:firstLine="0" w:firstLineChars="0"/>
        <w:jc w:val="left"/>
        <w:rPr>
          <w:rFonts w:hint="eastAsia" w:ascii="Arial" w:hAnsi="Arial" w:eastAsia="宋体" w:cs="Arial"/>
          <w:b w:val="0"/>
          <w:bCs w:val="0"/>
          <w:i w:val="0"/>
          <w:caps w:val="0"/>
          <w:color w:val="333333"/>
          <w:spacing w:val="0"/>
          <w:sz w:val="22"/>
          <w:szCs w:val="22"/>
          <w:shd w:val="clear" w:fill="FFFFFF"/>
          <w:lang w:val="en-US" w:eastAsia="zh-CN"/>
        </w:rPr>
      </w:pPr>
      <w:r>
        <w:rPr>
          <w:rFonts w:hint="eastAsia" w:ascii="Arial" w:hAnsi="Arial" w:eastAsia="宋体" w:cs="Arial"/>
          <w:b/>
          <w:bCs/>
          <w:i w:val="0"/>
          <w:caps w:val="0"/>
          <w:color w:val="333333"/>
          <w:spacing w:val="0"/>
          <w:sz w:val="22"/>
          <w:szCs w:val="22"/>
          <w:shd w:val="clear" w:fill="FFFFFF"/>
          <w:lang w:val="en-US" w:eastAsia="zh-CN"/>
        </w:rPr>
        <w:t>告知顾客真实情况：</w:t>
      </w:r>
      <w:r>
        <w:rPr>
          <w:rFonts w:hint="eastAsia" w:ascii="Arial" w:hAnsi="Arial" w:eastAsia="宋体" w:cs="Arial"/>
          <w:b w:val="0"/>
          <w:bCs w:val="0"/>
          <w:i w:val="0"/>
          <w:caps w:val="0"/>
          <w:color w:val="333333"/>
          <w:spacing w:val="0"/>
          <w:sz w:val="22"/>
          <w:szCs w:val="22"/>
          <w:shd w:val="clear" w:fill="FFFFFF"/>
          <w:lang w:val="en-US" w:eastAsia="zh-CN"/>
        </w:rPr>
        <w:t>明确告知顾客等待原因，预计需要等待时长。</w:t>
      </w:r>
    </w:p>
    <w:p>
      <w:pPr>
        <w:numPr>
          <w:ilvl w:val="0"/>
          <w:numId w:val="3"/>
        </w:numPr>
        <w:ind w:left="360" w:leftChars="0" w:firstLine="0" w:firstLineChars="0"/>
        <w:jc w:val="left"/>
        <w:rPr>
          <w:rFonts w:hint="eastAsia" w:ascii="Arial" w:hAnsi="Arial" w:eastAsia="宋体" w:cs="Arial"/>
          <w:b w:val="0"/>
          <w:bCs w:val="0"/>
          <w:i w:val="0"/>
          <w:caps w:val="0"/>
          <w:color w:val="333333"/>
          <w:spacing w:val="0"/>
          <w:sz w:val="22"/>
          <w:szCs w:val="22"/>
          <w:shd w:val="clear" w:fill="FFFFFF"/>
          <w:lang w:val="en-US" w:eastAsia="zh-CN"/>
        </w:rPr>
      </w:pPr>
      <w:r>
        <w:rPr>
          <w:rFonts w:hint="eastAsia" w:ascii="Arial" w:hAnsi="Arial" w:eastAsia="宋体" w:cs="Arial"/>
          <w:b/>
          <w:bCs/>
          <w:i w:val="0"/>
          <w:caps w:val="0"/>
          <w:color w:val="333333"/>
          <w:spacing w:val="0"/>
          <w:sz w:val="22"/>
          <w:szCs w:val="22"/>
          <w:shd w:val="clear" w:fill="FFFFFF"/>
          <w:lang w:val="en-US" w:eastAsia="zh-CN"/>
        </w:rPr>
        <w:t>安抚顾客：</w:t>
      </w:r>
      <w:r>
        <w:rPr>
          <w:rFonts w:hint="eastAsia" w:ascii="Arial" w:hAnsi="Arial" w:eastAsia="宋体" w:cs="Arial"/>
          <w:b w:val="0"/>
          <w:bCs w:val="0"/>
          <w:i w:val="0"/>
          <w:caps w:val="0"/>
          <w:color w:val="333333"/>
          <w:spacing w:val="0"/>
          <w:sz w:val="22"/>
          <w:szCs w:val="22"/>
          <w:shd w:val="clear" w:fill="FFFFFF"/>
          <w:lang w:val="en-US" w:eastAsia="zh-CN"/>
        </w:rPr>
        <w:t>在等待期间多给顾客关注，等待10-15分钟内要上前与顾客说明一下目前情况，让顾客感觉自己备受重视，感觉我们在关心顾客，可选择询问是否需要添加茶水、报刊杂志等。可适当宣教口腔护理知识。</w:t>
      </w:r>
    </w:p>
    <w:p>
      <w:pPr>
        <w:numPr>
          <w:numId w:val="0"/>
        </w:numPr>
        <w:ind w:left="360" w:leftChars="0"/>
        <w:jc w:val="left"/>
        <w:rPr>
          <w:rFonts w:hint="eastAsia" w:ascii="Arial" w:hAnsi="Arial" w:eastAsia="宋体" w:cs="Arial"/>
          <w:b w:val="0"/>
          <w:bCs w:val="0"/>
          <w:i w:val="0"/>
          <w:caps w:val="0"/>
          <w:color w:val="333333"/>
          <w:spacing w:val="0"/>
          <w:sz w:val="22"/>
          <w:szCs w:val="22"/>
          <w:shd w:val="clear" w:fill="FFFFFF"/>
          <w:lang w:val="en-US" w:eastAsia="zh-CN"/>
        </w:rPr>
      </w:pPr>
    </w:p>
    <w:p>
      <w:pPr>
        <w:numPr>
          <w:numId w:val="0"/>
        </w:numPr>
        <w:ind w:leftChars="100"/>
        <w:jc w:val="left"/>
        <w:rPr>
          <w:rFonts w:hint="eastAsia" w:ascii="Arial" w:hAnsi="Arial" w:eastAsia="宋体" w:cs="Arial"/>
          <w:b/>
          <w:bCs/>
          <w:i w:val="0"/>
          <w:caps w:val="0"/>
          <w:color w:val="333333"/>
          <w:spacing w:val="0"/>
          <w:sz w:val="22"/>
          <w:szCs w:val="22"/>
          <w:shd w:val="clear" w:fill="FFFFFF"/>
          <w:lang w:val="en-US" w:eastAsia="zh-CN"/>
        </w:rPr>
      </w:pPr>
      <w:r>
        <w:rPr>
          <w:rFonts w:hint="eastAsia" w:ascii="Arial" w:hAnsi="Arial" w:eastAsia="宋体" w:cs="Arial"/>
          <w:b/>
          <w:bCs/>
          <w:i w:val="0"/>
          <w:caps w:val="0"/>
          <w:color w:val="333333"/>
          <w:spacing w:val="0"/>
          <w:sz w:val="22"/>
          <w:szCs w:val="22"/>
          <w:shd w:val="clear" w:fill="FFFFFF"/>
          <w:lang w:val="en-US" w:eastAsia="zh-CN"/>
        </w:rPr>
        <w:t>B.等待超过30分钟以上：</w:t>
      </w:r>
    </w:p>
    <w:p>
      <w:pPr>
        <w:numPr>
          <w:numId w:val="0"/>
        </w:numPr>
        <w:ind w:leftChars="100"/>
        <w:jc w:val="left"/>
        <w:rPr>
          <w:rFonts w:hint="eastAsia" w:ascii="Arial" w:hAnsi="Arial" w:eastAsia="宋体" w:cs="Arial"/>
          <w:b/>
          <w:bCs/>
          <w:i w:val="0"/>
          <w:caps w:val="0"/>
          <w:color w:val="333333"/>
          <w:spacing w:val="0"/>
          <w:sz w:val="22"/>
          <w:szCs w:val="22"/>
          <w:shd w:val="clear" w:fill="FFFFFF"/>
          <w:lang w:val="en-US" w:eastAsia="zh-CN"/>
        </w:rPr>
      </w:pPr>
      <w:r>
        <w:rPr>
          <w:rFonts w:hint="eastAsia" w:ascii="Arial" w:hAnsi="Arial" w:eastAsia="宋体" w:cs="Arial"/>
          <w:b/>
          <w:bCs/>
          <w:i w:val="0"/>
          <w:caps w:val="0"/>
          <w:color w:val="333333"/>
          <w:spacing w:val="0"/>
          <w:sz w:val="22"/>
          <w:szCs w:val="22"/>
          <w:shd w:val="clear" w:fill="FFFFFF"/>
          <w:lang w:val="en-US" w:eastAsia="zh-CN"/>
        </w:rPr>
        <w:t xml:space="preserve"> 请医生与顾客打招呼，简单了解顾客情况：</w:t>
      </w:r>
    </w:p>
    <w:p>
      <w:pPr>
        <w:numPr>
          <w:numId w:val="0"/>
        </w:numPr>
        <w:ind w:leftChars="100"/>
        <w:jc w:val="left"/>
        <w:rPr>
          <w:rFonts w:hint="eastAsia" w:ascii="Arial" w:hAnsi="Arial" w:eastAsia="宋体" w:cs="Arial"/>
          <w:b w:val="0"/>
          <w:bCs w:val="0"/>
          <w:i w:val="0"/>
          <w:caps w:val="0"/>
          <w:color w:val="333333"/>
          <w:spacing w:val="0"/>
          <w:sz w:val="22"/>
          <w:szCs w:val="22"/>
          <w:shd w:val="clear" w:fill="FFFFFF"/>
          <w:lang w:val="en-US" w:eastAsia="zh-CN"/>
        </w:rPr>
      </w:pPr>
      <w:r>
        <w:rPr>
          <w:rFonts w:hint="eastAsia" w:ascii="Arial" w:hAnsi="Arial" w:eastAsia="宋体" w:cs="Arial"/>
          <w:b/>
          <w:bCs/>
          <w:i w:val="0"/>
          <w:caps w:val="0"/>
          <w:color w:val="333333"/>
          <w:spacing w:val="0"/>
          <w:sz w:val="22"/>
          <w:szCs w:val="22"/>
          <w:shd w:val="clear" w:fill="FFFFFF"/>
          <w:lang w:val="en-US" w:eastAsia="zh-CN"/>
        </w:rPr>
        <w:t xml:space="preserve">     </w:t>
      </w:r>
      <w:r>
        <w:rPr>
          <w:rFonts w:hint="eastAsia" w:ascii="Arial" w:hAnsi="Arial" w:eastAsia="宋体" w:cs="Arial"/>
          <w:b w:val="0"/>
          <w:bCs w:val="0"/>
          <w:i w:val="0"/>
          <w:caps w:val="0"/>
          <w:color w:val="333333"/>
          <w:spacing w:val="0"/>
          <w:sz w:val="22"/>
          <w:szCs w:val="22"/>
          <w:shd w:val="clear" w:fill="FFFFFF"/>
          <w:lang w:val="en-US" w:eastAsia="zh-CN"/>
        </w:rPr>
        <w:t>及时与医生沟通，确保不要让有预约的顾客等待超过30分钟，如果确实有特殊情况，先请医生跟等待的顾客打招呼，简单了解顾客情况。</w:t>
      </w:r>
    </w:p>
    <w:p>
      <w:pPr>
        <w:numPr>
          <w:numId w:val="0"/>
        </w:numPr>
        <w:ind w:leftChars="100"/>
        <w:jc w:val="left"/>
        <w:rPr>
          <w:rFonts w:hint="eastAsia" w:ascii="Arial" w:hAnsi="Arial" w:eastAsia="宋体" w:cs="Arial"/>
          <w:b w:val="0"/>
          <w:bCs w:val="0"/>
          <w:i w:val="0"/>
          <w:caps w:val="0"/>
          <w:color w:val="333333"/>
          <w:spacing w:val="0"/>
          <w:sz w:val="22"/>
          <w:szCs w:val="22"/>
          <w:shd w:val="clear" w:fill="FFFFFF"/>
          <w:lang w:val="en-US" w:eastAsia="zh-CN"/>
        </w:rPr>
      </w:pPr>
    </w:p>
    <w:p>
      <w:pPr>
        <w:numPr>
          <w:ilvl w:val="0"/>
          <w:numId w:val="2"/>
        </w:numPr>
        <w:tabs>
          <w:tab w:val="clear" w:pos="312"/>
        </w:tabs>
        <w:ind w:left="0" w:leftChars="0" w:firstLine="221" w:firstLineChars="100"/>
        <w:jc w:val="left"/>
        <w:rPr>
          <w:rFonts w:hint="eastAsia" w:ascii="Arial" w:hAnsi="Arial" w:eastAsia="宋体" w:cs="Arial"/>
          <w:b/>
          <w:bCs/>
          <w:i w:val="0"/>
          <w:caps w:val="0"/>
          <w:color w:val="333333"/>
          <w:spacing w:val="0"/>
          <w:sz w:val="22"/>
          <w:szCs w:val="22"/>
          <w:shd w:val="clear" w:fill="FFFFFF"/>
          <w:lang w:val="en-US" w:eastAsia="zh-CN"/>
        </w:rPr>
      </w:pPr>
      <w:r>
        <w:rPr>
          <w:rFonts w:hint="eastAsia" w:ascii="Arial" w:hAnsi="Arial" w:eastAsia="宋体" w:cs="Arial"/>
          <w:b/>
          <w:bCs/>
          <w:i w:val="0"/>
          <w:caps w:val="0"/>
          <w:color w:val="333333"/>
          <w:spacing w:val="0"/>
          <w:sz w:val="22"/>
          <w:szCs w:val="22"/>
          <w:shd w:val="clear" w:fill="FFFFFF"/>
          <w:lang w:val="en-US" w:eastAsia="zh-CN"/>
        </w:rPr>
        <w:t>结账</w:t>
      </w:r>
    </w:p>
    <w:p>
      <w:pPr>
        <w:numPr>
          <w:numId w:val="0"/>
        </w:numPr>
        <w:ind w:leftChars="100"/>
        <w:jc w:val="left"/>
        <w:rPr>
          <w:rFonts w:hint="eastAsia" w:ascii="Calibri" w:hAnsi="Calibri" w:eastAsia="宋体" w:cs="Calibri"/>
          <w:b w:val="0"/>
          <w:bCs w:val="0"/>
          <w:i w:val="0"/>
          <w:caps w:val="0"/>
          <w:color w:val="333333"/>
          <w:spacing w:val="0"/>
          <w:sz w:val="22"/>
          <w:szCs w:val="22"/>
          <w:shd w:val="clear" w:fill="FFFFFF"/>
          <w:lang w:val="en-US" w:eastAsia="zh-CN"/>
        </w:rPr>
      </w:pPr>
      <w:r>
        <w:rPr>
          <w:rFonts w:hint="eastAsia" w:ascii="Arial" w:hAnsi="Arial" w:eastAsia="宋体" w:cs="Arial"/>
          <w:b/>
          <w:bCs/>
          <w:i w:val="0"/>
          <w:caps w:val="0"/>
          <w:color w:val="333333"/>
          <w:spacing w:val="0"/>
          <w:sz w:val="22"/>
          <w:szCs w:val="22"/>
          <w:shd w:val="clear" w:fill="FFFFFF"/>
          <w:lang w:val="en-US" w:eastAsia="zh-CN"/>
        </w:rPr>
        <w:t xml:space="preserve"> </w:t>
      </w:r>
      <w:r>
        <w:rPr>
          <w:rFonts w:hint="default" w:ascii="Calibri" w:hAnsi="Calibri" w:eastAsia="宋体" w:cs="Calibri"/>
          <w:b/>
          <w:bCs/>
          <w:i w:val="0"/>
          <w:caps w:val="0"/>
          <w:color w:val="333333"/>
          <w:spacing w:val="0"/>
          <w:sz w:val="22"/>
          <w:szCs w:val="22"/>
          <w:shd w:val="clear" w:fill="FFFFFF"/>
          <w:lang w:val="en-US" w:eastAsia="zh-CN"/>
        </w:rPr>
        <w:t>①</w:t>
      </w:r>
      <w:r>
        <w:rPr>
          <w:rFonts w:hint="eastAsia" w:ascii="Calibri" w:hAnsi="Calibri" w:eastAsia="宋体" w:cs="Calibri"/>
          <w:b/>
          <w:bCs/>
          <w:i w:val="0"/>
          <w:caps w:val="0"/>
          <w:color w:val="333333"/>
          <w:spacing w:val="0"/>
          <w:sz w:val="22"/>
          <w:szCs w:val="22"/>
          <w:shd w:val="clear" w:fill="FFFFFF"/>
          <w:lang w:val="en-US" w:eastAsia="zh-CN"/>
        </w:rPr>
        <w:t>向顾客问好：</w:t>
      </w:r>
      <w:r>
        <w:rPr>
          <w:rFonts w:hint="eastAsia" w:ascii="Calibri" w:hAnsi="Calibri" w:eastAsia="宋体" w:cs="Calibri"/>
          <w:b w:val="0"/>
          <w:bCs w:val="0"/>
          <w:i w:val="0"/>
          <w:caps w:val="0"/>
          <w:color w:val="333333"/>
          <w:spacing w:val="0"/>
          <w:sz w:val="22"/>
          <w:szCs w:val="22"/>
          <w:shd w:val="clear" w:fill="FFFFFF"/>
          <w:lang w:val="en-US" w:eastAsia="zh-CN"/>
        </w:rPr>
        <w:t>看到顾客过来付费，立即起身点头微笑问好，手势指引椅子请顾客坐下。</w:t>
      </w:r>
    </w:p>
    <w:p>
      <w:pPr>
        <w:numPr>
          <w:numId w:val="0"/>
        </w:numPr>
        <w:ind w:firstLine="220" w:firstLineChars="100"/>
        <w:jc w:val="left"/>
        <w:rPr>
          <w:rFonts w:hint="eastAsia" w:ascii="Calibri" w:hAnsi="Calibri" w:eastAsia="宋体" w:cs="Calibri"/>
          <w:b w:val="0"/>
          <w:bCs w:val="0"/>
          <w:i w:val="0"/>
          <w:caps w:val="0"/>
          <w:color w:val="333333"/>
          <w:spacing w:val="0"/>
          <w:sz w:val="22"/>
          <w:szCs w:val="22"/>
          <w:shd w:val="clear" w:fill="FFFFFF"/>
          <w:lang w:val="en-US" w:eastAsia="zh-CN"/>
        </w:rPr>
      </w:pPr>
      <w:r>
        <w:rPr>
          <w:rFonts w:hint="default" w:ascii="Calibri" w:hAnsi="Calibri" w:eastAsia="宋体" w:cs="Calibri"/>
          <w:b w:val="0"/>
          <w:bCs w:val="0"/>
          <w:i w:val="0"/>
          <w:caps w:val="0"/>
          <w:color w:val="333333"/>
          <w:spacing w:val="0"/>
          <w:sz w:val="22"/>
          <w:szCs w:val="22"/>
          <w:shd w:val="clear" w:fill="FFFFFF"/>
          <w:lang w:val="en-US" w:eastAsia="zh-CN"/>
        </w:rPr>
        <w:t>②</w:t>
      </w:r>
      <w:r>
        <w:rPr>
          <w:rFonts w:hint="eastAsia" w:ascii="Calibri" w:hAnsi="Calibri" w:eastAsia="宋体" w:cs="Calibri"/>
          <w:b/>
          <w:bCs/>
          <w:i w:val="0"/>
          <w:caps w:val="0"/>
          <w:color w:val="333333"/>
          <w:spacing w:val="0"/>
          <w:sz w:val="22"/>
          <w:szCs w:val="22"/>
          <w:shd w:val="clear" w:fill="FFFFFF"/>
          <w:lang w:val="en-US" w:eastAsia="zh-CN"/>
        </w:rPr>
        <w:t>与咨询/护士沟通相关费用，并与顾客详细确认：</w:t>
      </w:r>
      <w:r>
        <w:rPr>
          <w:rFonts w:hint="eastAsia" w:ascii="Calibri" w:hAnsi="Calibri" w:eastAsia="宋体" w:cs="Calibri"/>
          <w:b w:val="0"/>
          <w:bCs w:val="0"/>
          <w:i w:val="0"/>
          <w:caps w:val="0"/>
          <w:color w:val="333333"/>
          <w:spacing w:val="0"/>
          <w:sz w:val="22"/>
          <w:szCs w:val="22"/>
          <w:shd w:val="clear" w:fill="FFFFFF"/>
          <w:lang w:val="en-US" w:eastAsia="zh-CN"/>
        </w:rPr>
        <w:t>告知顾客总费用（如有优惠，要告知顾客原价是多少，优惠后是多少。）双方确认好费用。</w:t>
      </w:r>
    </w:p>
    <w:p>
      <w:pPr>
        <w:numPr>
          <w:numId w:val="0"/>
        </w:numPr>
        <w:ind w:firstLine="220" w:firstLineChars="100"/>
        <w:jc w:val="left"/>
        <w:rPr>
          <w:rFonts w:hint="eastAsia" w:ascii="Calibri" w:hAnsi="Calibri" w:eastAsia="宋体" w:cs="Calibri"/>
          <w:b w:val="0"/>
          <w:bCs w:val="0"/>
          <w:i w:val="0"/>
          <w:caps w:val="0"/>
          <w:color w:val="333333"/>
          <w:spacing w:val="0"/>
          <w:sz w:val="22"/>
          <w:szCs w:val="22"/>
          <w:shd w:val="clear" w:fill="FFFFFF"/>
          <w:lang w:val="en-US" w:eastAsia="zh-CN"/>
        </w:rPr>
      </w:pPr>
      <w:r>
        <w:rPr>
          <w:rFonts w:hint="default" w:ascii="Calibri" w:hAnsi="Calibri" w:eastAsia="宋体" w:cs="Calibri"/>
          <w:b w:val="0"/>
          <w:bCs w:val="0"/>
          <w:i w:val="0"/>
          <w:caps w:val="0"/>
          <w:color w:val="333333"/>
          <w:spacing w:val="0"/>
          <w:sz w:val="22"/>
          <w:szCs w:val="22"/>
          <w:shd w:val="clear" w:fill="FFFFFF"/>
          <w:lang w:val="en-US" w:eastAsia="zh-CN"/>
        </w:rPr>
        <w:t>③</w:t>
      </w:r>
      <w:r>
        <w:rPr>
          <w:rFonts w:hint="eastAsia" w:ascii="Calibri" w:hAnsi="Calibri" w:eastAsia="宋体" w:cs="Calibri"/>
          <w:b/>
          <w:bCs/>
          <w:i w:val="0"/>
          <w:caps w:val="0"/>
          <w:color w:val="333333"/>
          <w:spacing w:val="0"/>
          <w:sz w:val="22"/>
          <w:szCs w:val="22"/>
          <w:shd w:val="clear" w:fill="FFFFFF"/>
          <w:lang w:val="en-US" w:eastAsia="zh-CN"/>
        </w:rPr>
        <w:t>询问顾客付款方式：</w:t>
      </w:r>
      <w:r>
        <w:rPr>
          <w:rFonts w:hint="eastAsia" w:ascii="Calibri" w:hAnsi="Calibri" w:eastAsia="宋体" w:cs="Calibri"/>
          <w:b w:val="0"/>
          <w:bCs w:val="0"/>
          <w:i w:val="0"/>
          <w:caps w:val="0"/>
          <w:color w:val="333333"/>
          <w:spacing w:val="0"/>
          <w:sz w:val="22"/>
          <w:szCs w:val="22"/>
          <w:shd w:val="clear" w:fill="FFFFFF"/>
          <w:lang w:val="en-US" w:eastAsia="zh-CN"/>
        </w:rPr>
        <w:t>微笑询问，目光交流。</w:t>
      </w:r>
    </w:p>
    <w:p>
      <w:pPr>
        <w:numPr>
          <w:numId w:val="0"/>
        </w:numPr>
        <w:ind w:firstLine="240" w:firstLineChars="100"/>
        <w:jc w:val="left"/>
        <w:rPr>
          <w:rFonts w:hint="eastAsia" w:asciiTheme="minorEastAsia" w:hAnsiTheme="minorEastAsia" w:cstheme="minorEastAsia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④</w:t>
      </w:r>
      <w:r>
        <w:rPr>
          <w:rFonts w:hint="eastAsia" w:asciiTheme="minorEastAsia" w:hAnsiTheme="minorEastAsia" w:cstheme="minorEastAsia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顾客付款。</w:t>
      </w:r>
    </w:p>
    <w:p>
      <w:pPr>
        <w:numPr>
          <w:numId w:val="0"/>
        </w:numPr>
        <w:ind w:firstLine="241" w:firstLineChars="100"/>
        <w:jc w:val="left"/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333333"/>
          <w:spacing w:val="0"/>
          <w:sz w:val="22"/>
          <w:szCs w:val="22"/>
          <w:shd w:val="clear" w:fill="FFFFFF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 </w:t>
      </w:r>
      <w:r>
        <w:rPr>
          <w:rFonts w:hint="eastAsia" w:asciiTheme="minorEastAsia" w:hAnsiTheme="minorEastAsia" w:cstheme="minorEastAsia"/>
          <w:b/>
          <w:bCs/>
          <w:i w:val="0"/>
          <w:caps w:val="0"/>
          <w:color w:val="333333"/>
          <w:spacing w:val="0"/>
          <w:sz w:val="22"/>
          <w:szCs w:val="22"/>
          <w:shd w:val="clear" w:fill="FFFFFF"/>
          <w:lang w:val="en-US" w:eastAsia="zh-CN"/>
        </w:rPr>
        <w:t>现金支付：</w:t>
      </w:r>
      <w:r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333333"/>
          <w:spacing w:val="0"/>
          <w:sz w:val="22"/>
          <w:szCs w:val="22"/>
          <w:shd w:val="clear" w:fill="FFFFFF"/>
          <w:lang w:val="en-US" w:eastAsia="zh-CN"/>
        </w:rPr>
        <w:t>双手接递现金，唱收唱付，现金需要正反面当面点清，找零也需要当面点清。</w:t>
      </w:r>
    </w:p>
    <w:p>
      <w:pPr>
        <w:numPr>
          <w:numId w:val="0"/>
        </w:numPr>
        <w:ind w:firstLine="220" w:firstLineChars="100"/>
        <w:jc w:val="left"/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333333"/>
          <w:spacing w:val="0"/>
          <w:sz w:val="22"/>
          <w:szCs w:val="22"/>
          <w:shd w:val="clear" w:fill="FFFFFF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333333"/>
          <w:spacing w:val="0"/>
          <w:sz w:val="22"/>
          <w:szCs w:val="22"/>
          <w:shd w:val="clear" w:fill="FFFFFF"/>
          <w:lang w:val="en-US" w:eastAsia="zh-CN"/>
        </w:rPr>
        <w:t xml:space="preserve">   </w:t>
      </w:r>
      <w:r>
        <w:rPr>
          <w:rFonts w:hint="eastAsia" w:asciiTheme="minorEastAsia" w:hAnsiTheme="minorEastAsia" w:cstheme="minorEastAsia"/>
          <w:b/>
          <w:bCs/>
          <w:i w:val="0"/>
          <w:caps w:val="0"/>
          <w:color w:val="333333"/>
          <w:spacing w:val="0"/>
          <w:sz w:val="22"/>
          <w:szCs w:val="22"/>
          <w:shd w:val="clear" w:fill="FFFFFF"/>
          <w:lang w:val="en-US" w:eastAsia="zh-CN"/>
        </w:rPr>
        <w:t>刷卡支付：</w:t>
      </w:r>
      <w:r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333333"/>
          <w:spacing w:val="0"/>
          <w:sz w:val="22"/>
          <w:szCs w:val="22"/>
          <w:shd w:val="clear" w:fill="FFFFFF"/>
          <w:lang w:val="en-US" w:eastAsia="zh-CN"/>
        </w:rPr>
        <w:t>双手接递银行卡、POS单，POS单第一联顾客签字后收回，第二联给顾客。</w:t>
      </w:r>
    </w:p>
    <w:p>
      <w:pPr>
        <w:numPr>
          <w:numId w:val="0"/>
        </w:numPr>
        <w:ind w:firstLine="220" w:firstLineChars="100"/>
        <w:jc w:val="left"/>
        <w:rPr>
          <w:rFonts w:hint="eastAsia" w:asciiTheme="minorEastAsia" w:hAnsiTheme="minorEastAsia" w:cstheme="minorEastAsia"/>
          <w:b/>
          <w:bCs/>
          <w:i w:val="0"/>
          <w:caps w:val="0"/>
          <w:color w:val="333333"/>
          <w:spacing w:val="0"/>
          <w:sz w:val="22"/>
          <w:szCs w:val="22"/>
          <w:shd w:val="clear" w:fill="FFFFFF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333333"/>
          <w:spacing w:val="0"/>
          <w:sz w:val="22"/>
          <w:szCs w:val="22"/>
          <w:shd w:val="clear" w:fill="FFFFFF"/>
          <w:lang w:val="en-US" w:eastAsia="zh-CN"/>
        </w:rPr>
        <w:t xml:space="preserve">   </w:t>
      </w:r>
      <w:r>
        <w:rPr>
          <w:rFonts w:hint="eastAsia" w:asciiTheme="minorEastAsia" w:hAnsiTheme="minorEastAsia" w:cstheme="minorEastAsia"/>
          <w:b/>
          <w:bCs/>
          <w:i w:val="0"/>
          <w:caps w:val="0"/>
          <w:color w:val="333333"/>
          <w:spacing w:val="0"/>
          <w:sz w:val="22"/>
          <w:szCs w:val="22"/>
          <w:shd w:val="clear" w:fill="FFFFFF"/>
          <w:lang w:val="en-US" w:eastAsia="zh-CN"/>
        </w:rPr>
        <w:t>微信（支付宝）支付：同上。</w:t>
      </w:r>
    </w:p>
    <w:p>
      <w:pPr>
        <w:numPr>
          <w:numId w:val="0"/>
        </w:numPr>
        <w:ind w:firstLine="221" w:firstLineChars="100"/>
        <w:jc w:val="left"/>
        <w:rPr>
          <w:rFonts w:hint="eastAsia" w:asciiTheme="minorEastAsia" w:hAnsiTheme="minorEastAsia" w:cstheme="minorEastAsia"/>
          <w:b/>
          <w:bCs/>
          <w:i w:val="0"/>
          <w:caps w:val="0"/>
          <w:color w:val="333333"/>
          <w:spacing w:val="0"/>
          <w:sz w:val="22"/>
          <w:szCs w:val="22"/>
          <w:shd w:val="clear" w:fill="FFFFFF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i w:val="0"/>
          <w:caps w:val="0"/>
          <w:color w:val="333333"/>
          <w:spacing w:val="0"/>
          <w:sz w:val="22"/>
          <w:szCs w:val="22"/>
          <w:shd w:val="clear" w:fill="FFFFFF"/>
          <w:lang w:val="en-US" w:eastAsia="zh-CN"/>
        </w:rPr>
        <w:t xml:space="preserve">   医保支付：</w:t>
      </w:r>
      <w:r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333333"/>
          <w:spacing w:val="0"/>
          <w:sz w:val="22"/>
          <w:szCs w:val="22"/>
          <w:shd w:val="clear" w:fill="FFFFFF"/>
          <w:lang w:val="en-US" w:eastAsia="zh-CN"/>
        </w:rPr>
        <w:t>双手接递医保卡，底单给顾客，首张收银员保存</w:t>
      </w:r>
      <w:r>
        <w:rPr>
          <w:rFonts w:hint="eastAsia" w:asciiTheme="minorEastAsia" w:hAnsiTheme="minorEastAsia" w:cstheme="minorEastAsia"/>
          <w:b/>
          <w:bCs/>
          <w:i w:val="0"/>
          <w:caps w:val="0"/>
          <w:color w:val="333333"/>
          <w:spacing w:val="0"/>
          <w:sz w:val="22"/>
          <w:szCs w:val="22"/>
          <w:shd w:val="clear" w:fill="FFFFFF"/>
          <w:lang w:val="en-US" w:eastAsia="zh-CN"/>
        </w:rPr>
        <w:t>。</w:t>
      </w:r>
    </w:p>
    <w:p>
      <w:pPr>
        <w:numPr>
          <w:numId w:val="0"/>
        </w:numPr>
        <w:ind w:firstLine="240" w:firstLineChars="100"/>
        <w:jc w:val="left"/>
        <w:rPr>
          <w:rFonts w:hint="eastAsia" w:ascii="Arial" w:hAnsi="Arial" w:eastAsia="宋体" w:cs="Arial"/>
          <w:b/>
          <w:bCs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</w:pPr>
      <w:r>
        <w:rPr>
          <w:rFonts w:ascii="Arial" w:hAnsi="Arial" w:eastAsia="宋体" w:cs="Arial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⑤</w:t>
      </w:r>
      <w:r>
        <w:rPr>
          <w:rFonts w:hint="eastAsia" w:ascii="Arial" w:hAnsi="Arial" w:eastAsia="宋体" w:cs="Arial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打印收费明细单，并请顾客确认后签字。</w:t>
      </w:r>
    </w:p>
    <w:p>
      <w:pPr>
        <w:numPr>
          <w:numId w:val="0"/>
        </w:numPr>
        <w:ind w:firstLine="240" w:firstLineChars="100"/>
        <w:jc w:val="left"/>
        <w:rPr>
          <w:rFonts w:hint="eastAsia" w:ascii="Arial" w:hAnsi="Arial" w:eastAsia="宋体" w:cs="Arial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  <w:r>
        <w:rPr>
          <w:rFonts w:ascii="Arial" w:hAnsi="Arial" w:eastAsia="宋体" w:cs="Arial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⑥</w:t>
      </w:r>
      <w:r>
        <w:rPr>
          <w:rFonts w:hint="eastAsia" w:ascii="Arial" w:hAnsi="Arial" w:eastAsia="宋体" w:cs="Arial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留下门店应保留单据，其余连同找零、银行卡、医保卡、收款凭证、明细单等一并递交顾客。</w:t>
      </w:r>
    </w:p>
    <w:p>
      <w:pPr>
        <w:numPr>
          <w:ilvl w:val="0"/>
          <w:numId w:val="2"/>
        </w:numPr>
        <w:tabs>
          <w:tab w:val="clear" w:pos="312"/>
        </w:tabs>
        <w:ind w:left="0" w:leftChars="0" w:firstLine="281" w:firstLineChars="100"/>
        <w:jc w:val="left"/>
        <w:rPr>
          <w:rFonts w:hint="eastAsia" w:ascii="Arial" w:hAnsi="Arial" w:eastAsia="宋体" w:cs="Arial"/>
          <w:b/>
          <w:bCs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Arial" w:hAnsi="Arial" w:eastAsia="宋体" w:cs="Arial"/>
          <w:b/>
          <w:bCs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送别</w:t>
      </w:r>
    </w:p>
    <w:p>
      <w:pPr>
        <w:numPr>
          <w:numId w:val="0"/>
        </w:numPr>
        <w:ind w:leftChars="100"/>
        <w:jc w:val="left"/>
        <w:rPr>
          <w:rFonts w:hint="eastAsia" w:ascii="Calibri" w:hAnsi="Calibri" w:eastAsia="宋体" w:cs="Calibri"/>
          <w:b w:val="0"/>
          <w:bCs w:val="0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default" w:ascii="Calibri" w:hAnsi="Calibri" w:eastAsia="宋体" w:cs="Calibri"/>
          <w:b/>
          <w:bCs/>
          <w:i w:val="0"/>
          <w:caps w:val="0"/>
          <w:color w:val="333333"/>
          <w:spacing w:val="0"/>
          <w:sz w:val="22"/>
          <w:szCs w:val="22"/>
          <w:shd w:val="clear" w:fill="FFFFFF"/>
          <w:lang w:val="en-US" w:eastAsia="zh-CN"/>
        </w:rPr>
        <w:t>①</w:t>
      </w:r>
      <w:r>
        <w:rPr>
          <w:rFonts w:hint="eastAsia" w:ascii="Calibri" w:hAnsi="Calibri" w:eastAsia="宋体" w:cs="Calibri"/>
          <w:b/>
          <w:bCs/>
          <w:i w:val="0"/>
          <w:caps w:val="0"/>
          <w:color w:val="333333"/>
          <w:spacing w:val="0"/>
          <w:sz w:val="22"/>
          <w:szCs w:val="22"/>
          <w:shd w:val="clear" w:fill="FFFFFF"/>
          <w:lang w:val="en-US" w:eastAsia="zh-CN"/>
        </w:rPr>
        <w:t>微笑问候：</w:t>
      </w:r>
      <w:r>
        <w:rPr>
          <w:rFonts w:hint="eastAsia" w:ascii="Calibri" w:hAnsi="Calibri" w:eastAsia="宋体" w:cs="Calibri"/>
          <w:b w:val="0"/>
          <w:bCs w:val="0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服务台接待人员保持站立微笑目送顾客，门厅接待人员微笑问候、充满关切.</w:t>
      </w:r>
    </w:p>
    <w:p>
      <w:pPr>
        <w:numPr>
          <w:numId w:val="0"/>
        </w:numPr>
        <w:ind w:leftChars="100"/>
        <w:jc w:val="left"/>
        <w:rPr>
          <w:rFonts w:hint="eastAsia" w:ascii="Calibri" w:hAnsi="Calibri" w:eastAsia="宋体" w:cs="Calibri"/>
          <w:b w:val="0"/>
          <w:bCs w:val="0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default" w:ascii="Calibri" w:hAnsi="Calibri" w:eastAsia="宋体" w:cs="Calibri"/>
          <w:b w:val="0"/>
          <w:bCs w:val="0"/>
          <w:i w:val="0"/>
          <w:caps w:val="0"/>
          <w:color w:val="333333"/>
          <w:spacing w:val="0"/>
          <w:sz w:val="22"/>
          <w:szCs w:val="22"/>
          <w:shd w:val="clear" w:fill="FFFFFF"/>
          <w:lang w:val="en-US" w:eastAsia="zh-CN"/>
        </w:rPr>
        <w:t>②</w:t>
      </w:r>
      <w:r>
        <w:rPr>
          <w:rFonts w:hint="eastAsia" w:ascii="Calibri" w:hAnsi="Calibri" w:eastAsia="宋体" w:cs="Calibri"/>
          <w:b/>
          <w:bCs/>
          <w:i w:val="0"/>
          <w:caps w:val="0"/>
          <w:color w:val="333333"/>
          <w:spacing w:val="0"/>
          <w:sz w:val="22"/>
          <w:szCs w:val="22"/>
          <w:shd w:val="clear" w:fill="FFFFFF"/>
          <w:lang w:val="en-US" w:eastAsia="zh-CN"/>
        </w:rPr>
        <w:t>叮嘱注意事项：</w:t>
      </w:r>
      <w:r>
        <w:rPr>
          <w:rFonts w:hint="eastAsia" w:ascii="Calibri" w:hAnsi="Calibri" w:eastAsia="宋体" w:cs="Calibri"/>
          <w:b w:val="0"/>
          <w:bCs w:val="0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按照不同诊疗项目叮嘱注意事项。</w:t>
      </w:r>
    </w:p>
    <w:p>
      <w:pPr>
        <w:numPr>
          <w:numId w:val="0"/>
        </w:numPr>
        <w:ind w:leftChars="100"/>
        <w:jc w:val="left"/>
        <w:rPr>
          <w:rFonts w:hint="eastAsia" w:ascii="Calibri" w:hAnsi="Calibri" w:eastAsia="宋体" w:cs="Calibri"/>
          <w:b w:val="0"/>
          <w:bCs w:val="0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default" w:ascii="Calibri" w:hAnsi="Calibri" w:eastAsia="宋体" w:cs="Calibri"/>
          <w:b w:val="0"/>
          <w:bCs w:val="0"/>
          <w:i w:val="0"/>
          <w:caps w:val="0"/>
          <w:color w:val="333333"/>
          <w:spacing w:val="0"/>
          <w:sz w:val="22"/>
          <w:szCs w:val="22"/>
          <w:shd w:val="clear" w:fill="FFFFFF"/>
          <w:lang w:val="en-US" w:eastAsia="zh-CN"/>
        </w:rPr>
        <w:t>③</w:t>
      </w:r>
      <w:r>
        <w:rPr>
          <w:rFonts w:hint="eastAsia" w:ascii="Calibri" w:hAnsi="Calibri" w:eastAsia="宋体" w:cs="Calibri"/>
          <w:b/>
          <w:bCs/>
          <w:i w:val="0"/>
          <w:caps w:val="0"/>
          <w:color w:val="333333"/>
          <w:spacing w:val="0"/>
          <w:sz w:val="22"/>
          <w:szCs w:val="22"/>
          <w:shd w:val="clear" w:fill="FFFFFF"/>
          <w:lang w:val="en-US" w:eastAsia="zh-CN"/>
        </w:rPr>
        <w:t>确认对方是否有医生或者门诊的联系方式：</w:t>
      </w:r>
      <w:r>
        <w:rPr>
          <w:rFonts w:hint="eastAsia" w:ascii="Calibri" w:hAnsi="Calibri" w:eastAsia="宋体" w:cs="Calibri"/>
          <w:b w:val="0"/>
          <w:bCs w:val="0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双手呈递医院名片。“您如果有什么问题，欢迎随时来电咨询！”</w:t>
      </w:r>
    </w:p>
    <w:p>
      <w:pPr>
        <w:numPr>
          <w:numId w:val="0"/>
        </w:numPr>
        <w:ind w:leftChars="100"/>
        <w:jc w:val="left"/>
        <w:rPr>
          <w:rFonts w:hint="eastAsia" w:asciiTheme="minorEastAsia" w:hAnsiTheme="minorEastAsia" w:cstheme="minorEastAsia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④</w:t>
      </w:r>
      <w:r>
        <w:rPr>
          <w:rFonts w:hint="eastAsia" w:asciiTheme="minorEastAsia" w:hAnsiTheme="minorEastAsia" w:cstheme="minorEastAsia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是否预约</w:t>
      </w:r>
      <w:bookmarkStart w:id="0" w:name="_GoBack"/>
      <w:bookmarkEnd w:id="0"/>
    </w:p>
    <w:p>
      <w:pPr>
        <w:numPr>
          <w:numId w:val="0"/>
        </w:numPr>
        <w:ind w:leftChars="100"/>
        <w:jc w:val="left"/>
        <w:rPr>
          <w:rFonts w:hint="eastAsia" w:asciiTheme="minorEastAsia" w:hAnsiTheme="minorEastAsia" w:cstheme="minorEastAsia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ascii="Arial" w:hAnsi="Arial" w:eastAsia="宋体" w:cs="Arial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⑤</w:t>
      </w:r>
      <w:r>
        <w:rPr>
          <w:rFonts w:hint="eastAsia" w:ascii="Arial" w:hAnsi="Arial" w:eastAsia="宋体" w:cs="Arial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将顾客送至门外，目送顾客离开</w:t>
      </w:r>
      <w:r>
        <w:rPr>
          <w:rFonts w:hint="eastAsia" w:ascii="Arial" w:hAnsi="Arial" w:eastAsia="宋体" w:cs="Arial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.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  <w:embedRegular r:id="rId1" w:fontKey="{E3B19404-AB68-40FA-8F1B-77CB8376C6B6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00C01E91-86FE-4AE6-B065-E31E7F3ABCE4}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方正隶变_GBK">
    <w:panose1 w:val="02000000000000000000"/>
    <w:charset w:val="86"/>
    <w:family w:val="auto"/>
    <w:pitch w:val="default"/>
    <w:sig w:usb0="800002BF" w:usb1="38CF7CFA" w:usb2="00000016" w:usb3="00000000" w:csb0="00040000" w:csb1="00000000"/>
    <w:embedRegular r:id="rId3" w:fontKey="{04ED13FB-EDDA-4E49-86EE-EDBF51B0B00A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  <w:embedRegular r:id="rId4" w:fontKey="{AC8956DA-7EFA-4F77-AB39-9248165EC996}"/>
  </w:font>
  <w:font w:name="Aharoni">
    <w:panose1 w:val="02010803020104030203"/>
    <w:charset w:val="00"/>
    <w:family w:val="auto"/>
    <w:pitch w:val="default"/>
    <w:sig w:usb0="00000801" w:usb1="00000000" w:usb2="00000000" w:usb3="00000000" w:csb0="00000020" w:csb1="00200000"/>
  </w:font>
  <w:font w:name="Andalus">
    <w:panose1 w:val="02020603050405020304"/>
    <w:charset w:val="00"/>
    <w:family w:val="auto"/>
    <w:pitch w:val="default"/>
    <w:sig w:usb0="00002003" w:usb1="80000000" w:usb2="00000008" w:usb3="00000000" w:csb0="00000041" w:csb1="20080000"/>
  </w:font>
  <w:font w:name="Angsana New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AngsanaUPC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Aparajit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Arabic Typesetting">
    <w:panose1 w:val="03020402040406030203"/>
    <w:charset w:val="00"/>
    <w:family w:val="auto"/>
    <w:pitch w:val="default"/>
    <w:sig w:usb0="A000206F" w:usb1="C0000000" w:usb2="00000008" w:usb3="00000000" w:csb0="200000D3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Browallia New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BrowalliaUPC">
    <w:panose1 w:val="020B0604020202020204"/>
    <w:charset w:val="00"/>
    <w:family w:val="auto"/>
    <w:pitch w:val="default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A432E"/>
    <w:multiLevelType w:val="singleLevel"/>
    <w:tmpl w:val="5A2A432E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5A2A437C"/>
    <w:multiLevelType w:val="singleLevel"/>
    <w:tmpl w:val="5A2A437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5A2A4CB7"/>
    <w:multiLevelType w:val="singleLevel"/>
    <w:tmpl w:val="5A2A4CB7"/>
    <w:lvl w:ilvl="0" w:tentative="0">
      <w:start w:val="1"/>
      <w:numFmt w:val="decimal"/>
      <w:suff w:val="nothing"/>
      <w:lvlText w:val="%1）"/>
      <w:lvlJc w:val="left"/>
      <w:pPr>
        <w:ind w:left="360" w:leftChars="0" w:firstLine="0" w:firstLineChars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15E2A4B"/>
    <w:rsid w:val="7334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NINA.</cp:lastModifiedBy>
  <dcterms:modified xsi:type="dcterms:W3CDTF">2017-12-08T09:00:15Z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